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816" w:rsidRPr="00452C75" w:rsidRDefault="00361816" w:rsidP="00B252F9">
      <w:pPr>
        <w:jc w:val="center"/>
        <w:rPr>
          <w:b/>
          <w:sz w:val="26"/>
          <w:szCs w:val="26"/>
        </w:rPr>
      </w:pPr>
      <w:r w:rsidRPr="00452C75">
        <w:rPr>
          <w:b/>
          <w:sz w:val="26"/>
          <w:szCs w:val="26"/>
        </w:rPr>
        <w:t xml:space="preserve">Таблица изменений в Устав </w:t>
      </w:r>
      <w:r w:rsidR="002D7C3D" w:rsidRPr="00452C75">
        <w:rPr>
          <w:b/>
          <w:sz w:val="26"/>
          <w:szCs w:val="26"/>
        </w:rPr>
        <w:t>городского округа город</w:t>
      </w:r>
      <w:r w:rsidRPr="00452C75">
        <w:rPr>
          <w:b/>
          <w:sz w:val="26"/>
          <w:szCs w:val="26"/>
        </w:rPr>
        <w:t xml:space="preserve"> Черепов</w:t>
      </w:r>
      <w:r w:rsidR="002D7C3D" w:rsidRPr="00452C75">
        <w:rPr>
          <w:b/>
          <w:sz w:val="26"/>
          <w:szCs w:val="26"/>
        </w:rPr>
        <w:t>ец Вологодской области</w:t>
      </w:r>
    </w:p>
    <w:p w:rsidR="00461114" w:rsidRPr="00452C75" w:rsidRDefault="00461114" w:rsidP="00B252F9">
      <w:pPr>
        <w:jc w:val="both"/>
        <w:rPr>
          <w:sz w:val="2"/>
          <w:szCs w:val="2"/>
        </w:rPr>
      </w:pPr>
    </w:p>
    <w:tbl>
      <w:tblPr>
        <w:tblStyle w:val="a5"/>
        <w:tblW w:w="15730" w:type="dxa"/>
        <w:tblLook w:val="01E0" w:firstRow="1" w:lastRow="1" w:firstColumn="1" w:lastColumn="1" w:noHBand="0" w:noVBand="0"/>
      </w:tblPr>
      <w:tblGrid>
        <w:gridCol w:w="589"/>
        <w:gridCol w:w="6607"/>
        <w:gridCol w:w="6662"/>
        <w:gridCol w:w="1872"/>
      </w:tblGrid>
      <w:tr w:rsidR="00184247" w:rsidRPr="00452C75" w:rsidTr="009C5FEA">
        <w:tc>
          <w:tcPr>
            <w:tcW w:w="589" w:type="dxa"/>
            <w:noWrap/>
            <w:vAlign w:val="center"/>
          </w:tcPr>
          <w:p w:rsidR="00184247" w:rsidRPr="00452C75" w:rsidRDefault="00184247" w:rsidP="00B252F9">
            <w:pPr>
              <w:jc w:val="center"/>
            </w:pPr>
            <w:r w:rsidRPr="00452C75">
              <w:t>№</w:t>
            </w:r>
          </w:p>
          <w:p w:rsidR="00184247" w:rsidRPr="00452C75" w:rsidRDefault="00184247" w:rsidP="00B252F9">
            <w:pPr>
              <w:jc w:val="center"/>
            </w:pPr>
            <w:r w:rsidRPr="00452C75">
              <w:t>п</w:t>
            </w:r>
            <w:r w:rsidR="00020E58" w:rsidRPr="00452C75">
              <w:t>/</w:t>
            </w:r>
            <w:r w:rsidRPr="00452C75">
              <w:t>п</w:t>
            </w:r>
          </w:p>
        </w:tc>
        <w:tc>
          <w:tcPr>
            <w:tcW w:w="6607" w:type="dxa"/>
            <w:noWrap/>
            <w:vAlign w:val="center"/>
          </w:tcPr>
          <w:p w:rsidR="00184247" w:rsidRPr="00452C75" w:rsidRDefault="00551276" w:rsidP="00CD6A60">
            <w:pPr>
              <w:ind w:firstLine="404"/>
              <w:jc w:val="center"/>
            </w:pPr>
            <w:r w:rsidRPr="00452C75">
              <w:t>Действующая редакция</w:t>
            </w:r>
          </w:p>
        </w:tc>
        <w:tc>
          <w:tcPr>
            <w:tcW w:w="6662" w:type="dxa"/>
            <w:noWrap/>
            <w:vAlign w:val="center"/>
          </w:tcPr>
          <w:p w:rsidR="00184247" w:rsidRPr="00452C75" w:rsidRDefault="00184247" w:rsidP="001E769D">
            <w:pPr>
              <w:ind w:firstLine="404"/>
              <w:jc w:val="center"/>
            </w:pPr>
            <w:r w:rsidRPr="00452C75">
              <w:t>Новая редакция</w:t>
            </w:r>
          </w:p>
        </w:tc>
        <w:tc>
          <w:tcPr>
            <w:tcW w:w="1872" w:type="dxa"/>
            <w:noWrap/>
            <w:vAlign w:val="center"/>
          </w:tcPr>
          <w:p w:rsidR="00184247" w:rsidRPr="00452C75" w:rsidRDefault="009F7F73" w:rsidP="005005C5">
            <w:pPr>
              <w:jc w:val="center"/>
            </w:pPr>
            <w:r w:rsidRPr="00452C75">
              <w:t>П</w:t>
            </w:r>
            <w:r w:rsidR="00184247" w:rsidRPr="00452C75">
              <w:t>римечание</w:t>
            </w:r>
          </w:p>
        </w:tc>
      </w:tr>
      <w:tr w:rsidR="000B2209" w:rsidRPr="00452C75" w:rsidTr="009C5FEA">
        <w:trPr>
          <w:trHeight w:val="540"/>
        </w:trPr>
        <w:tc>
          <w:tcPr>
            <w:tcW w:w="589" w:type="dxa"/>
            <w:noWrap/>
          </w:tcPr>
          <w:p w:rsidR="000B2209" w:rsidRPr="00452C75" w:rsidRDefault="000B2209" w:rsidP="000B2209">
            <w:pPr>
              <w:jc w:val="center"/>
            </w:pPr>
            <w:r w:rsidRPr="00452C75">
              <w:t>1.</w:t>
            </w:r>
          </w:p>
        </w:tc>
        <w:tc>
          <w:tcPr>
            <w:tcW w:w="6607" w:type="dxa"/>
            <w:noWrap/>
          </w:tcPr>
          <w:p w:rsidR="000B2209" w:rsidRPr="00452C75" w:rsidRDefault="000B2209" w:rsidP="000B2209">
            <w:pPr>
              <w:autoSpaceDE w:val="0"/>
              <w:autoSpaceDN w:val="0"/>
              <w:adjustRightInd w:val="0"/>
              <w:ind w:firstLine="291"/>
              <w:jc w:val="both"/>
              <w:outlineLvl w:val="0"/>
              <w:rPr>
                <w:b/>
                <w:bCs/>
              </w:rPr>
            </w:pPr>
            <w:r w:rsidRPr="00452C75">
              <w:rPr>
                <w:b/>
                <w:bCs/>
              </w:rPr>
              <w:t>Статья 10. Муниципальные правовые акты</w:t>
            </w: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r w:rsidRPr="00452C75">
              <w:t xml:space="preserve">4. Глава города в пределах своих полномочий издает постановления и распоряжения Главы города по вопросам, отнесенным к его компетенции настоящим Уставом, решениями городской Думы в соответствии с </w:t>
            </w:r>
            <w:r w:rsidRPr="00452C75">
              <w:rPr>
                <w:i/>
              </w:rPr>
              <w:t xml:space="preserve">Федеральным </w:t>
            </w:r>
            <w:hyperlink r:id="rId8" w:history="1">
              <w:r w:rsidRPr="00452C75">
                <w:rPr>
                  <w:i/>
                </w:rPr>
                <w:t>законом</w:t>
              </w:r>
            </w:hyperlink>
            <w:r w:rsidRPr="00452C75">
              <w:rPr>
                <w:i/>
              </w:rPr>
              <w:t xml:space="preserve"> от 6 октября 2003 года № 131-ФЗ </w:t>
            </w:r>
            <w:r w:rsidR="007A0E82" w:rsidRPr="00452C75">
              <w:rPr>
                <w:i/>
              </w:rPr>
              <w:t>«</w:t>
            </w:r>
            <w:r w:rsidRPr="00452C75">
              <w:rPr>
                <w:i/>
              </w:rPr>
              <w:t>Об общих принципах организации местного самоуправления в Российской Федерации</w:t>
            </w:r>
            <w:r w:rsidR="007A0E82" w:rsidRPr="00452C75">
              <w:rPr>
                <w:i/>
              </w:rPr>
              <w:t>»</w:t>
            </w:r>
            <w:r w:rsidRPr="00452C75">
              <w:t>, иными федеральными законами, в том числе по вопросам организации деятельности городской Думы, подписывает решения городской Думы.</w:t>
            </w:r>
          </w:p>
          <w:p w:rsidR="000B2209" w:rsidRPr="00452C75" w:rsidRDefault="000B2209" w:rsidP="000B2209">
            <w:pPr>
              <w:autoSpaceDE w:val="0"/>
              <w:autoSpaceDN w:val="0"/>
              <w:adjustRightInd w:val="0"/>
              <w:ind w:firstLine="291"/>
              <w:jc w:val="both"/>
            </w:pPr>
            <w:r w:rsidRPr="00452C75">
              <w:t>Порядок издания правовых актов по вопросам компетенции Главы города устанавливается постановлением Главы города.</w:t>
            </w:r>
          </w:p>
          <w:p w:rsidR="000A4056" w:rsidRPr="00452C75" w:rsidRDefault="000A4056"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r w:rsidRPr="00452C75">
              <w:t xml:space="preserve">8.1. </w:t>
            </w:r>
            <w:r w:rsidRPr="00452C75">
              <w:rPr>
                <w:i/>
              </w:rPr>
              <w:t>Нормативные правовые акты городской Думы,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городской Думы только по инициативе мэра города или при наличии заключения мэра города.</w:t>
            </w:r>
          </w:p>
        </w:tc>
        <w:tc>
          <w:tcPr>
            <w:tcW w:w="6662" w:type="dxa"/>
            <w:noWrap/>
          </w:tcPr>
          <w:p w:rsidR="000B2209" w:rsidRPr="00452C75" w:rsidRDefault="000B2209" w:rsidP="000B2209">
            <w:pPr>
              <w:autoSpaceDE w:val="0"/>
              <w:autoSpaceDN w:val="0"/>
              <w:adjustRightInd w:val="0"/>
              <w:ind w:firstLine="291"/>
              <w:jc w:val="both"/>
              <w:outlineLvl w:val="0"/>
              <w:rPr>
                <w:b/>
                <w:bCs/>
              </w:rPr>
            </w:pPr>
            <w:r w:rsidRPr="00452C75">
              <w:rPr>
                <w:b/>
                <w:bCs/>
              </w:rPr>
              <w:t>Статья 10. Муниципальные правовые акты</w:t>
            </w:r>
          </w:p>
          <w:p w:rsidR="000B2209" w:rsidRPr="00452C75" w:rsidRDefault="000B2209" w:rsidP="000B2209">
            <w:pPr>
              <w:autoSpaceDE w:val="0"/>
              <w:autoSpaceDN w:val="0"/>
              <w:adjustRightInd w:val="0"/>
              <w:ind w:firstLine="291"/>
              <w:jc w:val="both"/>
            </w:pPr>
          </w:p>
          <w:p w:rsidR="005B2C3B" w:rsidRPr="00452C75" w:rsidRDefault="005B2C3B" w:rsidP="005B2C3B">
            <w:pPr>
              <w:autoSpaceDE w:val="0"/>
              <w:autoSpaceDN w:val="0"/>
              <w:adjustRightInd w:val="0"/>
              <w:ind w:firstLine="709"/>
              <w:jc w:val="both"/>
            </w:pPr>
            <w:r w:rsidRPr="00452C75">
              <w:t xml:space="preserve">4. Глава города в пределах своих полномочий, установленных настоящим Уставом и решениями городской Думы, издает постановления и распоряжения по вопросам, отнесенным к его компетенции настоящим Уставом в соответствии с </w:t>
            </w:r>
            <w:r w:rsidRPr="00452C75">
              <w:rPr>
                <w:b/>
              </w:rPr>
              <w:t xml:space="preserve">Федеральным законом от 20 марта 2025 года № 33-ФЗ </w:t>
            </w:r>
            <w:r w:rsidR="007A0E82" w:rsidRPr="00452C75">
              <w:rPr>
                <w:b/>
              </w:rPr>
              <w:t>«</w:t>
            </w:r>
            <w:r w:rsidRPr="00452C75">
              <w:rPr>
                <w:b/>
              </w:rPr>
              <w:t>Об общих принципах организации местного самоуправления в единой системе публичной власти</w:t>
            </w:r>
            <w:r w:rsidR="007A0E82" w:rsidRPr="00452C75">
              <w:rPr>
                <w:b/>
              </w:rPr>
              <w:t>»</w:t>
            </w:r>
            <w:r w:rsidRPr="00452C75">
              <w:t>, другими федеральными законами, в том числе по вопросам организации деятельности городской Думы, подписывает решения городской Думы.</w:t>
            </w:r>
          </w:p>
          <w:p w:rsidR="000B2209" w:rsidRPr="00452C75" w:rsidRDefault="005B2C3B" w:rsidP="005B2C3B">
            <w:pPr>
              <w:autoSpaceDE w:val="0"/>
              <w:autoSpaceDN w:val="0"/>
              <w:adjustRightInd w:val="0"/>
              <w:ind w:firstLine="291"/>
              <w:jc w:val="both"/>
              <w:rPr>
                <w:b/>
              </w:rPr>
            </w:pPr>
            <w:r w:rsidRPr="00452C75">
              <w:t>Порядок издания правовых актов по вопросам компетенции Главы города устанавливается постановлением Главы города.</w:t>
            </w:r>
          </w:p>
          <w:p w:rsidR="000B2209" w:rsidRPr="00452C75" w:rsidRDefault="000B2209" w:rsidP="000B2209">
            <w:pPr>
              <w:autoSpaceDE w:val="0"/>
              <w:autoSpaceDN w:val="0"/>
              <w:adjustRightInd w:val="0"/>
              <w:ind w:firstLine="291"/>
              <w:jc w:val="both"/>
            </w:pPr>
          </w:p>
          <w:p w:rsidR="000B2209" w:rsidRPr="00452C75" w:rsidRDefault="000A4056" w:rsidP="00226BB0">
            <w:pPr>
              <w:autoSpaceDE w:val="0"/>
              <w:autoSpaceDN w:val="0"/>
              <w:adjustRightInd w:val="0"/>
              <w:ind w:firstLine="291"/>
              <w:jc w:val="both"/>
            </w:pPr>
            <w:r w:rsidRPr="00452C75">
              <w:t xml:space="preserve">8.1. Проекты нормативных правовых актов городской Думы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городской Думы, предусматривающие расходы, финансовое обеспечение которых осуществляется за счет средств местного бюджета, рассматриваются городской Думой по представлению мэра города либо при наличии заключения указанного лица. Мэр города готовит заключение и представляет его в городскую Думу в срок, не позднее </w:t>
            </w:r>
            <w:r w:rsidR="00226BB0">
              <w:t>3</w:t>
            </w:r>
            <w:r w:rsidRPr="00452C75">
              <w:t>0 дней со дня получения проекта нормативного правового акта.</w:t>
            </w:r>
          </w:p>
        </w:tc>
        <w:tc>
          <w:tcPr>
            <w:tcW w:w="1872" w:type="dxa"/>
            <w:noWrap/>
          </w:tcPr>
          <w:p w:rsidR="000B2209" w:rsidRPr="00452C75" w:rsidRDefault="000B2209" w:rsidP="000B2209">
            <w:pPr>
              <w:autoSpaceDE w:val="0"/>
              <w:autoSpaceDN w:val="0"/>
              <w:adjustRightInd w:val="0"/>
            </w:pPr>
          </w:p>
          <w:p w:rsidR="000B2209" w:rsidRPr="00452C75" w:rsidRDefault="000B2209" w:rsidP="000B2209">
            <w:pPr>
              <w:autoSpaceDE w:val="0"/>
              <w:autoSpaceDN w:val="0"/>
              <w:adjustRightInd w:val="0"/>
            </w:pPr>
            <w:r w:rsidRPr="00452C75">
              <w:t>Часть 1 статьи 52, часть 3 статьи 59, статья 60 Федерального закона от 20.03.2025 № 33-ФЗ</w:t>
            </w:r>
          </w:p>
          <w:p w:rsidR="000B2209" w:rsidRPr="00452C75" w:rsidRDefault="000B2209" w:rsidP="000B2209">
            <w:pPr>
              <w:autoSpaceDE w:val="0"/>
              <w:autoSpaceDN w:val="0"/>
              <w:adjustRightInd w:val="0"/>
              <w:jc w:val="both"/>
            </w:pPr>
          </w:p>
        </w:tc>
      </w:tr>
      <w:tr w:rsidR="000B2209" w:rsidRPr="00452C75" w:rsidTr="009C5FEA">
        <w:trPr>
          <w:trHeight w:val="540"/>
        </w:trPr>
        <w:tc>
          <w:tcPr>
            <w:tcW w:w="589" w:type="dxa"/>
            <w:noWrap/>
          </w:tcPr>
          <w:p w:rsidR="000B2209" w:rsidRPr="00452C75" w:rsidRDefault="007C25B0" w:rsidP="000B2209">
            <w:pPr>
              <w:jc w:val="center"/>
            </w:pPr>
            <w:r w:rsidRPr="00452C75">
              <w:t>2.</w:t>
            </w:r>
          </w:p>
        </w:tc>
        <w:tc>
          <w:tcPr>
            <w:tcW w:w="6607" w:type="dxa"/>
            <w:noWrap/>
          </w:tcPr>
          <w:p w:rsidR="000B2209" w:rsidRPr="00452C75" w:rsidRDefault="000B2209" w:rsidP="000B2209">
            <w:pPr>
              <w:autoSpaceDE w:val="0"/>
              <w:autoSpaceDN w:val="0"/>
              <w:adjustRightInd w:val="0"/>
              <w:ind w:firstLine="291"/>
              <w:jc w:val="both"/>
              <w:outlineLvl w:val="0"/>
              <w:rPr>
                <w:b/>
                <w:bCs/>
              </w:rPr>
            </w:pPr>
            <w:r w:rsidRPr="00452C75">
              <w:rPr>
                <w:b/>
                <w:bCs/>
              </w:rPr>
              <w:t>Статья 10. Муниципальные правовые акты</w:t>
            </w:r>
          </w:p>
          <w:p w:rsidR="000B2209" w:rsidRPr="00452C75" w:rsidRDefault="000B2209" w:rsidP="000B2209">
            <w:pPr>
              <w:autoSpaceDE w:val="0"/>
              <w:autoSpaceDN w:val="0"/>
              <w:adjustRightInd w:val="0"/>
              <w:ind w:firstLine="291"/>
              <w:jc w:val="both"/>
            </w:pPr>
            <w:r w:rsidRPr="00452C75">
              <w:t>1. В систему муниципальных правовых актов входят:</w:t>
            </w:r>
          </w:p>
          <w:p w:rsidR="000B2209" w:rsidRPr="00452C75" w:rsidRDefault="000B2209" w:rsidP="000B2209">
            <w:pPr>
              <w:autoSpaceDE w:val="0"/>
              <w:autoSpaceDN w:val="0"/>
              <w:adjustRightInd w:val="0"/>
              <w:ind w:firstLine="291"/>
              <w:jc w:val="both"/>
            </w:pPr>
            <w:r w:rsidRPr="00452C75">
              <w:t xml:space="preserve">4. Глава города в пределах своих полномочий издает постановления и распоряжения Главы города по вопросам, отнесенным к его компетенции настоящим Уставом, решениями городской Думы в соответствии с </w:t>
            </w:r>
            <w:r w:rsidRPr="00452C75">
              <w:rPr>
                <w:i/>
              </w:rPr>
              <w:t xml:space="preserve">Федеральным </w:t>
            </w:r>
            <w:hyperlink r:id="rId9" w:history="1">
              <w:r w:rsidRPr="00452C75">
                <w:rPr>
                  <w:i/>
                </w:rPr>
                <w:t>законом</w:t>
              </w:r>
            </w:hyperlink>
            <w:r w:rsidRPr="00452C75">
              <w:rPr>
                <w:i/>
              </w:rPr>
              <w:t xml:space="preserve"> от 6 октября 2003 года № 131-ФЗ </w:t>
            </w:r>
            <w:r w:rsidR="007A0E82" w:rsidRPr="00452C75">
              <w:rPr>
                <w:i/>
              </w:rPr>
              <w:t>«</w:t>
            </w:r>
            <w:r w:rsidRPr="00452C75">
              <w:rPr>
                <w:i/>
              </w:rPr>
              <w:t>Об общих принципах организации местного самоуправления в Российской Федерации</w:t>
            </w:r>
            <w:r w:rsidR="007A0E82" w:rsidRPr="00452C75">
              <w:rPr>
                <w:i/>
              </w:rPr>
              <w:t>»</w:t>
            </w:r>
            <w:r w:rsidRPr="00452C75">
              <w:t xml:space="preserve">, </w:t>
            </w:r>
            <w:r w:rsidRPr="00452C75">
              <w:lastRenderedPageBreak/>
              <w:t>иными федеральными законами, в том числе по вопросам организации деятельности городской Думы, подписывает решения городской Думы.</w:t>
            </w:r>
          </w:p>
          <w:p w:rsidR="000B2209" w:rsidRPr="00452C75" w:rsidRDefault="000B2209" w:rsidP="000B2209">
            <w:pPr>
              <w:autoSpaceDE w:val="0"/>
              <w:autoSpaceDN w:val="0"/>
              <w:adjustRightInd w:val="0"/>
              <w:ind w:firstLine="291"/>
              <w:jc w:val="both"/>
            </w:pPr>
            <w:r w:rsidRPr="00452C75">
              <w:t>Порядок издания правовых актов по вопросам компетенции Главы города устанавливается постановлением Главы города.</w:t>
            </w: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rPr>
                <w:i/>
              </w:rPr>
            </w:pPr>
            <w:r w:rsidRPr="00452C75">
              <w:t xml:space="preserve">5. </w:t>
            </w:r>
            <w:r w:rsidRPr="00452C75">
              <w:rPr>
                <w:i/>
              </w:rPr>
              <w:t>Мэр города в пределах своих полномочий, установленных федеральными законами, законами Вологодской области, настоящим Уставом, нормативными правовыми актами городской Думы, издает постановления мэрии города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Вологодской области, а также распоряжения мэрии города по вопросам организации работы мэрии города. Порядок издания правовых актов по вопросам компетенции мэрии города устанавливается постановлением мэрии города.</w:t>
            </w:r>
          </w:p>
          <w:p w:rsidR="000B2209" w:rsidRPr="00452C75" w:rsidRDefault="000B2209" w:rsidP="000B2209">
            <w:pPr>
              <w:autoSpaceDE w:val="0"/>
              <w:autoSpaceDN w:val="0"/>
              <w:adjustRightInd w:val="0"/>
              <w:ind w:firstLine="291"/>
              <w:jc w:val="both"/>
            </w:pPr>
            <w:r w:rsidRPr="00452C75">
              <w:t xml:space="preserve">8. Проекты муниципальных правовых актов могут вноситься депутатами городской Думы, Главой города, </w:t>
            </w:r>
            <w:r w:rsidRPr="00452C75">
              <w:rPr>
                <w:i/>
              </w:rPr>
              <w:t>мэром города</w:t>
            </w:r>
            <w:r w:rsidRPr="00452C75">
              <w:t>, контрольно-счетной палатой города, прокурором, органами территориального общественного самоуправления, инициативными группами граждан.</w:t>
            </w:r>
          </w:p>
          <w:p w:rsidR="000B2209" w:rsidRPr="00452C75" w:rsidRDefault="000B2209" w:rsidP="000B2209">
            <w:pPr>
              <w:autoSpaceDE w:val="0"/>
              <w:autoSpaceDN w:val="0"/>
              <w:adjustRightInd w:val="0"/>
              <w:ind w:firstLine="291"/>
              <w:jc w:val="both"/>
            </w:pPr>
            <w:r w:rsidRPr="00452C75">
              <w:t xml:space="preserve">8.1. </w:t>
            </w:r>
            <w:r w:rsidRPr="00452C75">
              <w:rPr>
                <w:i/>
              </w:rPr>
              <w:t>Нормативные правовые акты городской Думы,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городской Думы только по инициативе мэра города или при наличии заключения мэра города.</w:t>
            </w:r>
          </w:p>
        </w:tc>
        <w:tc>
          <w:tcPr>
            <w:tcW w:w="6662" w:type="dxa"/>
            <w:noWrap/>
          </w:tcPr>
          <w:p w:rsidR="000B2209" w:rsidRPr="00452C75" w:rsidRDefault="000B2209" w:rsidP="000B2209">
            <w:pPr>
              <w:autoSpaceDE w:val="0"/>
              <w:autoSpaceDN w:val="0"/>
              <w:adjustRightInd w:val="0"/>
              <w:ind w:firstLine="291"/>
              <w:jc w:val="both"/>
              <w:outlineLvl w:val="0"/>
              <w:rPr>
                <w:b/>
                <w:bCs/>
              </w:rPr>
            </w:pPr>
            <w:r w:rsidRPr="00452C75">
              <w:rPr>
                <w:b/>
                <w:bCs/>
              </w:rPr>
              <w:lastRenderedPageBreak/>
              <w:t>Статья 10. Муниципальные правовые акты</w:t>
            </w:r>
          </w:p>
          <w:p w:rsidR="000B2209" w:rsidRPr="00452C75" w:rsidRDefault="000B2209" w:rsidP="000B2209">
            <w:pPr>
              <w:autoSpaceDE w:val="0"/>
              <w:autoSpaceDN w:val="0"/>
              <w:adjustRightInd w:val="0"/>
              <w:ind w:firstLine="291"/>
              <w:jc w:val="both"/>
            </w:pPr>
            <w:r w:rsidRPr="00452C75">
              <w:t>1. В систему муниципальных правовых актов входят:</w:t>
            </w:r>
          </w:p>
          <w:p w:rsidR="000B2209" w:rsidRPr="00452C75" w:rsidRDefault="000B2209" w:rsidP="000B2209">
            <w:pPr>
              <w:autoSpaceDE w:val="0"/>
              <w:autoSpaceDN w:val="0"/>
              <w:adjustRightInd w:val="0"/>
              <w:ind w:firstLine="291"/>
              <w:jc w:val="both"/>
              <w:rPr>
                <w:b/>
              </w:rPr>
            </w:pPr>
            <w:r w:rsidRPr="00452C75">
              <w:rPr>
                <w:b/>
              </w:rPr>
              <w:t>7) правовые акты председателя городской Думы.</w:t>
            </w:r>
          </w:p>
          <w:p w:rsidR="000B2209" w:rsidRPr="00452C75" w:rsidRDefault="000B2209" w:rsidP="000B2209">
            <w:pPr>
              <w:autoSpaceDE w:val="0"/>
              <w:autoSpaceDN w:val="0"/>
              <w:adjustRightInd w:val="0"/>
              <w:ind w:firstLine="291"/>
              <w:jc w:val="both"/>
            </w:pPr>
            <w:r w:rsidRPr="00452C75">
              <w:t xml:space="preserve">4. Глава города в пределах своих полномочий, установленных настоящим Уставом и решениями городской Думы, издает постановления и распоряжения по вопросам, отнесенным к его компетенции настоящим Уставом в соответствии с </w:t>
            </w:r>
            <w:r w:rsidRPr="00452C75">
              <w:rPr>
                <w:b/>
              </w:rPr>
              <w:t xml:space="preserve">Федеральным законом от 20 марта 2025 года № 33-ФЗ </w:t>
            </w:r>
            <w:r w:rsidR="007A0E82" w:rsidRPr="00452C75">
              <w:rPr>
                <w:b/>
              </w:rPr>
              <w:t>«</w:t>
            </w:r>
            <w:r w:rsidRPr="00452C75">
              <w:rPr>
                <w:b/>
              </w:rPr>
              <w:t>Об общих принципах организации местного самоуправления в еди</w:t>
            </w:r>
            <w:r w:rsidRPr="00452C75">
              <w:rPr>
                <w:b/>
              </w:rPr>
              <w:lastRenderedPageBreak/>
              <w:t>ной системе публичной власти</w:t>
            </w:r>
            <w:r w:rsidR="007A0E82" w:rsidRPr="00452C75">
              <w:rPr>
                <w:b/>
              </w:rPr>
              <w:t>»</w:t>
            </w:r>
            <w:r w:rsidRPr="00452C75">
              <w:t xml:space="preserve">, другими федеральными законами, </w:t>
            </w:r>
            <w:r w:rsidRPr="00452C75">
              <w:rPr>
                <w:b/>
              </w:rPr>
              <w:t xml:space="preserve">а также постановления и распоряжения мэрии города по вопросам, указанным в </w:t>
            </w:r>
            <w:hyperlink r:id="rId10" w:history="1">
              <w:r w:rsidRPr="00452C75">
                <w:rPr>
                  <w:b/>
                </w:rPr>
                <w:t>части 2 статьи 61</w:t>
              </w:r>
            </w:hyperlink>
            <w:r w:rsidRPr="00452C75">
              <w:rPr>
                <w:b/>
              </w:rPr>
              <w:t xml:space="preserve"> Федерального закона от 20 марта 2025 года № 33-ФЗ </w:t>
            </w:r>
            <w:r w:rsidR="007A0E82" w:rsidRPr="00452C75">
              <w:rPr>
                <w:b/>
              </w:rPr>
              <w:t>«</w:t>
            </w:r>
            <w:r w:rsidRPr="00452C75">
              <w:rPr>
                <w:b/>
              </w:rPr>
              <w:t>Об общих принципах организации местного самоуправления в единой системе публичной власти</w:t>
            </w:r>
            <w:r w:rsidR="007A0E82" w:rsidRPr="00452C75">
              <w:rPr>
                <w:b/>
              </w:rPr>
              <w:t>»</w:t>
            </w:r>
            <w:r w:rsidRPr="00452C75">
              <w:t>.</w:t>
            </w:r>
          </w:p>
          <w:p w:rsidR="000B2209" w:rsidRPr="00452C75" w:rsidRDefault="000B2209" w:rsidP="000B2209">
            <w:pPr>
              <w:autoSpaceDE w:val="0"/>
              <w:autoSpaceDN w:val="0"/>
              <w:adjustRightInd w:val="0"/>
              <w:ind w:firstLine="291"/>
              <w:jc w:val="both"/>
            </w:pPr>
            <w:r w:rsidRPr="00452C75">
              <w:t>Порядок издания правовых актов по вопросам компетенции Главы города устанавливается постановлением Главы города.</w:t>
            </w:r>
          </w:p>
          <w:p w:rsidR="000B2209" w:rsidRPr="00452C75" w:rsidRDefault="000B2209" w:rsidP="000B2209">
            <w:pPr>
              <w:autoSpaceDE w:val="0"/>
              <w:autoSpaceDN w:val="0"/>
              <w:adjustRightInd w:val="0"/>
              <w:ind w:firstLine="291"/>
              <w:jc w:val="both"/>
            </w:pPr>
            <w:r w:rsidRPr="00452C75">
              <w:t>Порядок издания правовых актов по вопросам компетенции мэрии города устанавливается постановлением мэрии города.</w:t>
            </w:r>
          </w:p>
          <w:p w:rsidR="000B2209" w:rsidRPr="00452C75" w:rsidRDefault="000B2209" w:rsidP="000B2209">
            <w:pPr>
              <w:autoSpaceDE w:val="0"/>
              <w:autoSpaceDN w:val="0"/>
              <w:adjustRightInd w:val="0"/>
              <w:ind w:firstLine="291"/>
              <w:jc w:val="both"/>
              <w:rPr>
                <w:b/>
              </w:rPr>
            </w:pPr>
            <w:r w:rsidRPr="00452C75">
              <w:rPr>
                <w:b/>
              </w:rPr>
              <w:t>5. Председатель городской Думы издает постановления и распоряжения по вопросам организации деятельности городской Думы, подписывает решения городской Думы.</w:t>
            </w: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p>
          <w:p w:rsidR="000B2209" w:rsidRPr="00452C75" w:rsidRDefault="000B2209" w:rsidP="000B2209">
            <w:pPr>
              <w:autoSpaceDE w:val="0"/>
              <w:autoSpaceDN w:val="0"/>
              <w:adjustRightInd w:val="0"/>
              <w:ind w:firstLine="291"/>
              <w:jc w:val="both"/>
            </w:pPr>
            <w:r w:rsidRPr="00452C75">
              <w:t>8. Проекты муниципальных правовых актов могут вноситься депутатами городской Думы, Главой города, контрольно-счетной палатой города, прокурором, органами территориального общественного самоуправления, инициативными группами граждан.</w:t>
            </w:r>
          </w:p>
          <w:p w:rsidR="000B2209" w:rsidRPr="00452C75" w:rsidRDefault="000B2209" w:rsidP="00226BB0">
            <w:pPr>
              <w:autoSpaceDE w:val="0"/>
              <w:autoSpaceDN w:val="0"/>
              <w:adjustRightInd w:val="0"/>
              <w:ind w:firstLine="291"/>
              <w:jc w:val="both"/>
              <w:rPr>
                <w:b/>
              </w:rPr>
            </w:pPr>
            <w:r w:rsidRPr="00452C75">
              <w:t>8.1.</w:t>
            </w:r>
            <w:r w:rsidRPr="00452C75">
              <w:rPr>
                <w:b/>
              </w:rPr>
              <w:t> Проекты нормативных правовых актов городской Думы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городской Думы, предусматривающие расходы, финансовое обеспечение которых осуществляется за счет средств местного бюджета, рассматриваются городской Думой по представле</w:t>
            </w:r>
            <w:r w:rsidRPr="00452C75">
              <w:rPr>
                <w:b/>
              </w:rPr>
              <w:lastRenderedPageBreak/>
              <w:t xml:space="preserve">нию Главы города либо при наличии заключения указанного лица. Глава города готовит заключение и представляет его в городскую Думу в срок, не позднее </w:t>
            </w:r>
            <w:r w:rsidR="00226BB0">
              <w:rPr>
                <w:b/>
              </w:rPr>
              <w:t>3</w:t>
            </w:r>
            <w:r w:rsidRPr="00452C75">
              <w:rPr>
                <w:b/>
              </w:rPr>
              <w:t>0 дней со дня получения проекта нормативного правового акта.</w:t>
            </w:r>
          </w:p>
        </w:tc>
        <w:tc>
          <w:tcPr>
            <w:tcW w:w="1872" w:type="dxa"/>
            <w:noWrap/>
          </w:tcPr>
          <w:p w:rsidR="000B2209" w:rsidRPr="00452C75" w:rsidRDefault="000B2209" w:rsidP="000B2209">
            <w:pPr>
              <w:autoSpaceDE w:val="0"/>
              <w:autoSpaceDN w:val="0"/>
              <w:adjustRightInd w:val="0"/>
            </w:pPr>
          </w:p>
          <w:p w:rsidR="000B2209" w:rsidRPr="00452C75" w:rsidRDefault="000B2209" w:rsidP="000B2209">
            <w:pPr>
              <w:autoSpaceDE w:val="0"/>
              <w:autoSpaceDN w:val="0"/>
              <w:adjustRightInd w:val="0"/>
            </w:pPr>
            <w:r w:rsidRPr="00452C75">
              <w:t>Часть 1 статьи 52, часть 3 статьи 59, статья 60 Федерального закона от 20.03.2025 № 33-ФЗ</w:t>
            </w:r>
          </w:p>
          <w:p w:rsidR="000B2209" w:rsidRPr="00452C75" w:rsidRDefault="000B2209" w:rsidP="000B2209">
            <w:pPr>
              <w:autoSpaceDE w:val="0"/>
              <w:autoSpaceDN w:val="0"/>
              <w:adjustRightInd w:val="0"/>
              <w:jc w:val="both"/>
            </w:pPr>
            <w:r w:rsidRPr="00452C75">
              <w:t xml:space="preserve">Статья 3 закона Вологодской </w:t>
            </w:r>
            <w:r w:rsidRPr="00452C75">
              <w:lastRenderedPageBreak/>
              <w:t>области от 01.08.2025 № 5936-ОЗ</w:t>
            </w:r>
          </w:p>
        </w:tc>
      </w:tr>
      <w:tr w:rsidR="009500FF" w:rsidRPr="00452C75" w:rsidTr="009C5FEA">
        <w:trPr>
          <w:trHeight w:val="540"/>
        </w:trPr>
        <w:tc>
          <w:tcPr>
            <w:tcW w:w="589" w:type="dxa"/>
            <w:noWrap/>
          </w:tcPr>
          <w:p w:rsidR="009500FF" w:rsidRPr="00452C75" w:rsidRDefault="007C25B0" w:rsidP="009500FF">
            <w:pPr>
              <w:jc w:val="center"/>
            </w:pPr>
            <w:r w:rsidRPr="00452C75">
              <w:lastRenderedPageBreak/>
              <w:t>3</w:t>
            </w:r>
            <w:r w:rsidR="009500FF" w:rsidRPr="00452C75">
              <w:t>.</w:t>
            </w:r>
          </w:p>
        </w:tc>
        <w:tc>
          <w:tcPr>
            <w:tcW w:w="6607" w:type="dxa"/>
            <w:noWrap/>
          </w:tcPr>
          <w:p w:rsidR="009500FF" w:rsidRPr="00452C75" w:rsidRDefault="009500FF" w:rsidP="009500FF">
            <w:pPr>
              <w:autoSpaceDE w:val="0"/>
              <w:autoSpaceDN w:val="0"/>
              <w:adjustRightInd w:val="0"/>
              <w:ind w:firstLine="291"/>
              <w:jc w:val="both"/>
              <w:outlineLvl w:val="0"/>
              <w:rPr>
                <w:b/>
                <w:bCs/>
              </w:rPr>
            </w:pPr>
            <w:r w:rsidRPr="00452C75">
              <w:rPr>
                <w:b/>
                <w:bCs/>
              </w:rPr>
              <w:t>Статья 11. Городской референдум</w:t>
            </w:r>
          </w:p>
          <w:p w:rsidR="009500FF" w:rsidRPr="00452C75" w:rsidRDefault="009500FF" w:rsidP="009500FF">
            <w:pPr>
              <w:autoSpaceDE w:val="0"/>
              <w:autoSpaceDN w:val="0"/>
              <w:adjustRightInd w:val="0"/>
              <w:ind w:firstLine="291"/>
              <w:jc w:val="both"/>
            </w:pPr>
            <w:r w:rsidRPr="00452C75">
              <w:t>3. Решение о назначении городского референдума принимается городской Думой:</w:t>
            </w:r>
          </w:p>
          <w:p w:rsidR="009500FF" w:rsidRPr="00452C75" w:rsidRDefault="009500FF" w:rsidP="009500FF">
            <w:pPr>
              <w:autoSpaceDE w:val="0"/>
              <w:autoSpaceDN w:val="0"/>
              <w:adjustRightInd w:val="0"/>
              <w:ind w:firstLine="291"/>
              <w:jc w:val="both"/>
            </w:pPr>
            <w:r w:rsidRPr="00452C75">
              <w:t xml:space="preserve">3) по инициативе городской Думы и </w:t>
            </w:r>
            <w:r w:rsidRPr="00452C75">
              <w:rPr>
                <w:i/>
              </w:rPr>
              <w:t>мэра города</w:t>
            </w:r>
            <w:r w:rsidRPr="00452C75">
              <w:t>, выдвинутой ими совместно.</w:t>
            </w:r>
          </w:p>
          <w:p w:rsidR="009500FF" w:rsidRPr="00452C75" w:rsidRDefault="009500FF" w:rsidP="009500FF">
            <w:pPr>
              <w:autoSpaceDE w:val="0"/>
              <w:autoSpaceDN w:val="0"/>
              <w:adjustRightInd w:val="0"/>
              <w:ind w:firstLine="291"/>
              <w:jc w:val="both"/>
            </w:pPr>
            <w:r w:rsidRPr="00452C75">
              <w:t xml:space="preserve">4. </w:t>
            </w:r>
          </w:p>
          <w:p w:rsidR="009500FF" w:rsidRPr="00452C75" w:rsidRDefault="009500FF" w:rsidP="009500FF">
            <w:pPr>
              <w:autoSpaceDE w:val="0"/>
              <w:autoSpaceDN w:val="0"/>
              <w:adjustRightInd w:val="0"/>
              <w:ind w:firstLine="291"/>
              <w:jc w:val="both"/>
              <w:rPr>
                <w:bCs/>
              </w:rPr>
            </w:pPr>
            <w:r w:rsidRPr="00452C75">
              <w:t xml:space="preserve">Инициатива проведения референдума, выдвинутая совместно городской Думой и </w:t>
            </w:r>
            <w:r w:rsidRPr="00452C75">
              <w:rPr>
                <w:i/>
              </w:rPr>
              <w:t>мэром города</w:t>
            </w:r>
            <w:r w:rsidRPr="00452C75">
              <w:t xml:space="preserve">, оформляется правовыми актами городской Думы и </w:t>
            </w:r>
            <w:r w:rsidRPr="00452C75">
              <w:rPr>
                <w:i/>
              </w:rPr>
              <w:t>мэра города</w:t>
            </w:r>
            <w:r w:rsidRPr="00452C75">
              <w:t>.</w:t>
            </w:r>
          </w:p>
        </w:tc>
        <w:tc>
          <w:tcPr>
            <w:tcW w:w="6662" w:type="dxa"/>
            <w:noWrap/>
          </w:tcPr>
          <w:p w:rsidR="0078070C" w:rsidRPr="00452C75" w:rsidRDefault="0078070C" w:rsidP="0078070C">
            <w:pPr>
              <w:autoSpaceDE w:val="0"/>
              <w:autoSpaceDN w:val="0"/>
              <w:adjustRightInd w:val="0"/>
              <w:ind w:firstLine="291"/>
              <w:jc w:val="both"/>
              <w:outlineLvl w:val="0"/>
              <w:rPr>
                <w:b/>
                <w:bCs/>
              </w:rPr>
            </w:pPr>
            <w:r w:rsidRPr="00452C75">
              <w:rPr>
                <w:b/>
                <w:bCs/>
              </w:rPr>
              <w:t>Статья 11. Городской референдум</w:t>
            </w:r>
          </w:p>
          <w:p w:rsidR="0078070C" w:rsidRPr="00452C75" w:rsidRDefault="0078070C" w:rsidP="0078070C">
            <w:pPr>
              <w:autoSpaceDE w:val="0"/>
              <w:autoSpaceDN w:val="0"/>
              <w:adjustRightInd w:val="0"/>
              <w:ind w:firstLine="291"/>
              <w:jc w:val="both"/>
            </w:pPr>
            <w:r w:rsidRPr="00452C75">
              <w:t>3. Решение о назначении городского референдума принимается городской Думой:</w:t>
            </w:r>
          </w:p>
          <w:p w:rsidR="0078070C" w:rsidRPr="00452C75" w:rsidRDefault="0078070C" w:rsidP="0078070C">
            <w:pPr>
              <w:autoSpaceDE w:val="0"/>
              <w:autoSpaceDN w:val="0"/>
              <w:adjustRightInd w:val="0"/>
              <w:ind w:firstLine="291"/>
              <w:jc w:val="both"/>
            </w:pPr>
            <w:r w:rsidRPr="00452C75">
              <w:t xml:space="preserve">3) по инициативе городской Думы и </w:t>
            </w:r>
            <w:r w:rsidRPr="00452C75">
              <w:rPr>
                <w:b/>
              </w:rPr>
              <w:t>Главы города</w:t>
            </w:r>
            <w:r w:rsidRPr="00452C75">
              <w:t>, выдвинутой ими совместно.</w:t>
            </w:r>
          </w:p>
          <w:p w:rsidR="0078070C" w:rsidRPr="00452C75" w:rsidRDefault="0078070C" w:rsidP="0078070C">
            <w:pPr>
              <w:autoSpaceDE w:val="0"/>
              <w:autoSpaceDN w:val="0"/>
              <w:adjustRightInd w:val="0"/>
              <w:ind w:firstLine="291"/>
              <w:jc w:val="both"/>
            </w:pPr>
            <w:r w:rsidRPr="00452C75">
              <w:t xml:space="preserve">4. </w:t>
            </w:r>
          </w:p>
          <w:p w:rsidR="009500FF" w:rsidRPr="00452C75" w:rsidRDefault="0078070C" w:rsidP="0078070C">
            <w:pPr>
              <w:autoSpaceDE w:val="0"/>
              <w:autoSpaceDN w:val="0"/>
              <w:adjustRightInd w:val="0"/>
              <w:ind w:firstLine="291"/>
              <w:jc w:val="both"/>
              <w:outlineLvl w:val="0"/>
              <w:rPr>
                <w:bCs/>
              </w:rPr>
            </w:pPr>
            <w:r w:rsidRPr="00452C75">
              <w:t xml:space="preserve">Инициатива проведения референдума, выдвинутая совместно городской Думой и </w:t>
            </w:r>
            <w:r w:rsidRPr="00452C75">
              <w:rPr>
                <w:b/>
              </w:rPr>
              <w:t>Главой города</w:t>
            </w:r>
            <w:r w:rsidRPr="00452C75">
              <w:t xml:space="preserve">, оформляется правовыми актами городской Думы и </w:t>
            </w:r>
            <w:r w:rsidRPr="00452C75">
              <w:rPr>
                <w:b/>
              </w:rPr>
              <w:t>мэрии города</w:t>
            </w:r>
            <w:r w:rsidRPr="00452C75">
              <w:t>.</w:t>
            </w:r>
          </w:p>
        </w:tc>
        <w:tc>
          <w:tcPr>
            <w:tcW w:w="1872" w:type="dxa"/>
            <w:noWrap/>
          </w:tcPr>
          <w:p w:rsidR="00857BA9" w:rsidRPr="00452C75" w:rsidRDefault="00857BA9" w:rsidP="00857BA9">
            <w:pPr>
              <w:autoSpaceDE w:val="0"/>
              <w:autoSpaceDN w:val="0"/>
              <w:adjustRightInd w:val="0"/>
            </w:pPr>
            <w:r w:rsidRPr="00452C75">
              <w:t>Част</w:t>
            </w:r>
            <w:r w:rsidR="00561BA8" w:rsidRPr="00452C75">
              <w:t>и</w:t>
            </w:r>
            <w:r w:rsidRPr="00452C75">
              <w:t xml:space="preserve"> </w:t>
            </w:r>
            <w:r w:rsidR="00561BA8" w:rsidRPr="00452C75">
              <w:t>4, 7</w:t>
            </w:r>
            <w:r w:rsidRPr="00452C75">
              <w:t xml:space="preserve"> статьи </w:t>
            </w:r>
            <w:r w:rsidR="00561BA8" w:rsidRPr="00452C75">
              <w:t>43</w:t>
            </w:r>
            <w:r w:rsidRPr="00452C75">
              <w:t xml:space="preserve"> Федерального закона от 20.03.2025 № 33-ФЗ</w:t>
            </w:r>
          </w:p>
          <w:p w:rsidR="009500FF" w:rsidRPr="00452C75" w:rsidRDefault="00857BA9" w:rsidP="00857BA9">
            <w:pPr>
              <w:autoSpaceDE w:val="0"/>
              <w:autoSpaceDN w:val="0"/>
              <w:adjustRightInd w:val="0"/>
              <w:jc w:val="both"/>
            </w:pPr>
            <w:r w:rsidRPr="00452C75">
              <w:t>Статья 3 закона Вологодской области от 01.08.2025 № 5936-ОЗ</w:t>
            </w:r>
          </w:p>
        </w:tc>
      </w:tr>
      <w:tr w:rsidR="009500FF" w:rsidRPr="00452C75" w:rsidTr="009C5FEA">
        <w:trPr>
          <w:trHeight w:val="540"/>
        </w:trPr>
        <w:tc>
          <w:tcPr>
            <w:tcW w:w="589" w:type="dxa"/>
            <w:noWrap/>
          </w:tcPr>
          <w:p w:rsidR="009500FF" w:rsidRPr="00452C75" w:rsidRDefault="007C25B0" w:rsidP="009500FF">
            <w:pPr>
              <w:jc w:val="center"/>
            </w:pPr>
            <w:r w:rsidRPr="00452C75">
              <w:t>4</w:t>
            </w:r>
            <w:r w:rsidR="009500FF" w:rsidRPr="00452C75">
              <w:t>.</w:t>
            </w:r>
          </w:p>
        </w:tc>
        <w:tc>
          <w:tcPr>
            <w:tcW w:w="6607" w:type="dxa"/>
            <w:noWrap/>
          </w:tcPr>
          <w:p w:rsidR="009500FF" w:rsidRPr="00452C75" w:rsidRDefault="009500FF" w:rsidP="009500FF">
            <w:pPr>
              <w:autoSpaceDE w:val="0"/>
              <w:autoSpaceDN w:val="0"/>
              <w:adjustRightInd w:val="0"/>
              <w:ind w:firstLine="291"/>
              <w:jc w:val="both"/>
              <w:outlineLvl w:val="0"/>
              <w:rPr>
                <w:bCs/>
              </w:rPr>
            </w:pPr>
            <w:r w:rsidRPr="00452C75">
              <w:rPr>
                <w:b/>
                <w:bCs/>
              </w:rPr>
              <w:t>Статья 14. Голосование по отзыву депутата городской Думы, Главы города</w:t>
            </w:r>
          </w:p>
        </w:tc>
        <w:tc>
          <w:tcPr>
            <w:tcW w:w="6662" w:type="dxa"/>
            <w:noWrap/>
          </w:tcPr>
          <w:p w:rsidR="009500FF" w:rsidRPr="00452C75" w:rsidRDefault="0078070C" w:rsidP="002A197B">
            <w:pPr>
              <w:autoSpaceDE w:val="0"/>
              <w:autoSpaceDN w:val="0"/>
              <w:adjustRightInd w:val="0"/>
              <w:ind w:firstLine="291"/>
              <w:jc w:val="both"/>
              <w:outlineLvl w:val="0"/>
              <w:rPr>
                <w:b/>
                <w:bCs/>
              </w:rPr>
            </w:pPr>
            <w:r w:rsidRPr="00452C75">
              <w:rPr>
                <w:b/>
                <w:bCs/>
              </w:rPr>
              <w:t>Статья 14 признается утратившей силу.</w:t>
            </w:r>
          </w:p>
        </w:tc>
        <w:tc>
          <w:tcPr>
            <w:tcW w:w="1872" w:type="dxa"/>
            <w:noWrap/>
          </w:tcPr>
          <w:p w:rsidR="009500FF" w:rsidRPr="00452C75" w:rsidRDefault="00561BA8" w:rsidP="00561BA8">
            <w:pPr>
              <w:autoSpaceDE w:val="0"/>
              <w:autoSpaceDN w:val="0"/>
              <w:adjustRightInd w:val="0"/>
              <w:jc w:val="both"/>
            </w:pPr>
            <w:r w:rsidRPr="00452C75">
              <w:t>Статья 42 Федерального закона от 20.03.2025 № 33-ФЗ</w:t>
            </w:r>
          </w:p>
        </w:tc>
      </w:tr>
      <w:tr w:rsidR="00643D89" w:rsidRPr="00452C75" w:rsidTr="009C5FEA">
        <w:trPr>
          <w:trHeight w:val="540"/>
        </w:trPr>
        <w:tc>
          <w:tcPr>
            <w:tcW w:w="589" w:type="dxa"/>
            <w:noWrap/>
          </w:tcPr>
          <w:p w:rsidR="00643D89" w:rsidRPr="00452C75" w:rsidRDefault="00643D89" w:rsidP="00643D89">
            <w:pPr>
              <w:jc w:val="center"/>
            </w:pPr>
            <w:r w:rsidRPr="00452C75">
              <w:t>5.</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18. Публичные слушания, общественные обсуждения</w:t>
            </w:r>
          </w:p>
          <w:p w:rsidR="00643D89" w:rsidRPr="00452C75" w:rsidRDefault="00643D89" w:rsidP="00643D89">
            <w:pPr>
              <w:autoSpaceDE w:val="0"/>
              <w:autoSpaceDN w:val="0"/>
              <w:adjustRightInd w:val="0"/>
              <w:ind w:firstLine="291"/>
              <w:jc w:val="both"/>
            </w:pPr>
            <w:r w:rsidRPr="00452C75">
              <w:t xml:space="preserve">2. Публичные слушания проводятся по инициативе населения города Череповца, городской Думы, Главы города </w:t>
            </w:r>
            <w:r w:rsidRPr="00452C75">
              <w:rPr>
                <w:i/>
              </w:rPr>
              <w:t>или</w:t>
            </w:r>
            <w:r w:rsidRPr="00452C75">
              <w:t xml:space="preserve"> </w:t>
            </w:r>
            <w:r w:rsidRPr="00452C75">
              <w:rPr>
                <w:i/>
              </w:rPr>
              <w:t>мэра города</w:t>
            </w:r>
            <w:r w:rsidRPr="00452C75">
              <w:t>.</w:t>
            </w:r>
          </w:p>
          <w:p w:rsidR="00643D89" w:rsidRPr="00452C75" w:rsidRDefault="00643D89" w:rsidP="00643D89">
            <w:pPr>
              <w:autoSpaceDE w:val="0"/>
              <w:autoSpaceDN w:val="0"/>
              <w:adjustRightInd w:val="0"/>
              <w:ind w:firstLine="291"/>
              <w:jc w:val="both"/>
            </w:pPr>
            <w:r w:rsidRPr="00452C75">
              <w:t xml:space="preserve">Публичные слушания, проводимые по инициативе населения города Череповца или городской Думы, назначаются городской Думой, а по инициативе Главы города </w:t>
            </w:r>
            <w:r w:rsidRPr="00452C75">
              <w:rPr>
                <w:i/>
              </w:rPr>
              <w:t>или мэра города</w:t>
            </w:r>
            <w:r w:rsidRPr="00452C75">
              <w:t xml:space="preserve"> - Главой города.</w:t>
            </w:r>
          </w:p>
          <w:p w:rsidR="00643D89" w:rsidRPr="00452C75" w:rsidRDefault="00643D89" w:rsidP="00643D89">
            <w:pPr>
              <w:autoSpaceDE w:val="0"/>
              <w:autoSpaceDN w:val="0"/>
              <w:adjustRightInd w:val="0"/>
              <w:ind w:firstLine="291"/>
              <w:jc w:val="both"/>
            </w:pPr>
            <w:r w:rsidRPr="00452C75">
              <w:t>3.</w:t>
            </w:r>
          </w:p>
          <w:p w:rsidR="00643D89" w:rsidRPr="00452C75" w:rsidRDefault="00643D89" w:rsidP="00643D89">
            <w:pPr>
              <w:autoSpaceDE w:val="0"/>
              <w:autoSpaceDN w:val="0"/>
              <w:adjustRightInd w:val="0"/>
              <w:ind w:firstLine="291"/>
              <w:jc w:val="both"/>
              <w:rPr>
                <w:i/>
              </w:rPr>
            </w:pPr>
            <w:r w:rsidRPr="00452C75">
              <w:rPr>
                <w:i/>
              </w:rPr>
              <w:t>3) проект стратегии социально-экономического развития муниципального образования;</w:t>
            </w:r>
          </w:p>
          <w:p w:rsidR="00643D89" w:rsidRPr="00452C75" w:rsidRDefault="00643D89" w:rsidP="00643D89">
            <w:pPr>
              <w:autoSpaceDE w:val="0"/>
              <w:autoSpaceDN w:val="0"/>
              <w:adjustRightInd w:val="0"/>
              <w:ind w:firstLine="291"/>
              <w:jc w:val="both"/>
              <w:rPr>
                <w:b/>
                <w:bCs/>
              </w:rPr>
            </w:pPr>
            <w:r w:rsidRPr="00452C75">
              <w:t xml:space="preserve">4) вопросы о преобразовании городского округа, </w:t>
            </w:r>
            <w:r w:rsidRPr="00452C75">
              <w:rPr>
                <w:i/>
              </w:rPr>
              <w:t xml:space="preserve">за исключением случаев, если в соответствии со </w:t>
            </w:r>
            <w:hyperlink r:id="rId11" w:history="1">
              <w:r w:rsidRPr="00452C75">
                <w:rPr>
                  <w:i/>
                </w:rPr>
                <w:t>статьей 13</w:t>
              </w:r>
            </w:hyperlink>
            <w:r w:rsidRPr="00452C75">
              <w:rPr>
                <w:i/>
              </w:rPr>
              <w:t xml:space="preserve"> Федерального закона «Об общих принципах организации местного самоуправления в Российской Федерации» для преобразования городского округа требуется получение согласия населения городского округа, выраженного путем голосования</w:t>
            </w:r>
            <w:r w:rsidRPr="00452C75">
              <w:t>.</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18. Публичные слушания, общественные обсуждения</w:t>
            </w:r>
          </w:p>
          <w:p w:rsidR="00643D89" w:rsidRPr="00452C75" w:rsidRDefault="00643D89" w:rsidP="00643D89">
            <w:pPr>
              <w:autoSpaceDE w:val="0"/>
              <w:autoSpaceDN w:val="0"/>
              <w:adjustRightInd w:val="0"/>
              <w:ind w:firstLine="291"/>
              <w:jc w:val="both"/>
            </w:pPr>
            <w:r w:rsidRPr="00452C75">
              <w:t>2. Публичные слушания проводятся по инициативе населения города Череповца, городской Думы, Главы города.</w:t>
            </w:r>
          </w:p>
          <w:p w:rsidR="00643D89" w:rsidRPr="00452C75" w:rsidRDefault="00643D89" w:rsidP="00643D89">
            <w:pPr>
              <w:autoSpaceDE w:val="0"/>
              <w:autoSpaceDN w:val="0"/>
              <w:adjustRightInd w:val="0"/>
              <w:ind w:firstLine="291"/>
              <w:jc w:val="both"/>
            </w:pPr>
            <w:r w:rsidRPr="00452C75">
              <w:t>Публичные слушания, проводимые по инициативе населения города Череповца или городской Думы, назначаются городской Думой, а по инициативе Главы города - Главой города.</w:t>
            </w:r>
          </w:p>
          <w:p w:rsidR="00643D89" w:rsidRPr="00452C75" w:rsidRDefault="00643D89" w:rsidP="00643D89">
            <w:pPr>
              <w:autoSpaceDE w:val="0"/>
              <w:autoSpaceDN w:val="0"/>
              <w:adjustRightInd w:val="0"/>
              <w:ind w:firstLine="291"/>
              <w:jc w:val="both"/>
            </w:pPr>
          </w:p>
          <w:p w:rsidR="00643D89" w:rsidRDefault="00643D89" w:rsidP="00643D89">
            <w:pPr>
              <w:autoSpaceDE w:val="0"/>
              <w:autoSpaceDN w:val="0"/>
              <w:adjustRightInd w:val="0"/>
              <w:ind w:firstLine="291"/>
              <w:jc w:val="both"/>
            </w:pPr>
            <w:r w:rsidRPr="00452C75">
              <w:t>3.</w:t>
            </w:r>
          </w:p>
          <w:p w:rsidR="00226BB0" w:rsidRPr="00452C75" w:rsidRDefault="00226BB0"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rPr>
                <w:b/>
              </w:rPr>
            </w:pPr>
            <w:r w:rsidRPr="00452C75">
              <w:rPr>
                <w:b/>
              </w:rPr>
              <w:t>Подпункт 3 признается утратившим силу.</w:t>
            </w:r>
          </w:p>
          <w:p w:rsidR="00226BB0" w:rsidRPr="00452C75" w:rsidRDefault="00226BB0"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rPr>
                <w:b/>
                <w:bCs/>
              </w:rPr>
            </w:pPr>
            <w:r w:rsidRPr="00452C75">
              <w:t>4) вопросы о преобразовании городского округа.</w:t>
            </w:r>
          </w:p>
        </w:tc>
        <w:tc>
          <w:tcPr>
            <w:tcW w:w="1872" w:type="dxa"/>
            <w:noWrap/>
          </w:tcPr>
          <w:p w:rsidR="00643D89" w:rsidRPr="00452C75" w:rsidRDefault="00643D89" w:rsidP="00643D89">
            <w:pPr>
              <w:autoSpaceDE w:val="0"/>
              <w:autoSpaceDN w:val="0"/>
              <w:adjustRightInd w:val="0"/>
            </w:pPr>
            <w:r w:rsidRPr="00452C75">
              <w:t>Статья 47 Федерального закона от 20.03.2025 № 33-ФЗ</w:t>
            </w:r>
          </w:p>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6.</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23. Органы городского самоуправления</w:t>
            </w:r>
          </w:p>
          <w:p w:rsidR="00643D89" w:rsidRPr="00452C75" w:rsidRDefault="00643D89" w:rsidP="00643D89">
            <w:pPr>
              <w:autoSpaceDE w:val="0"/>
              <w:autoSpaceDN w:val="0"/>
              <w:adjustRightInd w:val="0"/>
              <w:ind w:firstLine="291"/>
              <w:jc w:val="both"/>
            </w:pPr>
            <w:r w:rsidRPr="00452C75">
              <w:lastRenderedPageBreak/>
              <w:t>1. Структуру органов городского самоуправления составляют:</w:t>
            </w:r>
          </w:p>
          <w:p w:rsidR="00643D89" w:rsidRPr="00452C75" w:rsidRDefault="00643D89" w:rsidP="00643D89">
            <w:pPr>
              <w:autoSpaceDE w:val="0"/>
              <w:autoSpaceDN w:val="0"/>
              <w:adjustRightInd w:val="0"/>
              <w:ind w:firstLine="291"/>
              <w:jc w:val="both"/>
              <w:rPr>
                <w:b/>
                <w:bCs/>
              </w:rPr>
            </w:pPr>
            <w:r w:rsidRPr="00452C75">
              <w:t xml:space="preserve">Глава города Череповца – высшее должностное лицо городского округа - глава городского округа, </w:t>
            </w:r>
            <w:r w:rsidRPr="00452C75">
              <w:rPr>
                <w:i/>
              </w:rPr>
              <w:t>исполняющий полномочия председателя Череповецкой городской Думы;</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lastRenderedPageBreak/>
              <w:t>Статья 23. Органы городского самоуправления</w:t>
            </w:r>
          </w:p>
          <w:p w:rsidR="00643D89" w:rsidRPr="00452C75" w:rsidRDefault="00643D89" w:rsidP="00643D89">
            <w:pPr>
              <w:autoSpaceDE w:val="0"/>
              <w:autoSpaceDN w:val="0"/>
              <w:adjustRightInd w:val="0"/>
              <w:ind w:firstLine="291"/>
              <w:jc w:val="both"/>
            </w:pPr>
            <w:r w:rsidRPr="00452C75">
              <w:lastRenderedPageBreak/>
              <w:t>1. Структуру органов городского самоуправления составляют:</w:t>
            </w:r>
          </w:p>
          <w:p w:rsidR="00643D89" w:rsidRPr="00452C75" w:rsidRDefault="00643D89" w:rsidP="00643D89">
            <w:pPr>
              <w:autoSpaceDE w:val="0"/>
              <w:autoSpaceDN w:val="0"/>
              <w:adjustRightInd w:val="0"/>
              <w:ind w:firstLine="289"/>
              <w:jc w:val="both"/>
              <w:outlineLvl w:val="0"/>
              <w:rPr>
                <w:b/>
                <w:bCs/>
              </w:rPr>
            </w:pPr>
            <w:r w:rsidRPr="00452C75">
              <w:t xml:space="preserve">Глава города Череповца – высшее должностное лицо городского округа – глава городского округа. </w:t>
            </w:r>
            <w:r w:rsidRPr="00452C75">
              <w:rPr>
                <w:b/>
              </w:rPr>
              <w:t>Глава города возглавляет мэрию города Череповца;</w:t>
            </w:r>
          </w:p>
        </w:tc>
        <w:tc>
          <w:tcPr>
            <w:tcW w:w="1872" w:type="dxa"/>
            <w:noWrap/>
          </w:tcPr>
          <w:p w:rsidR="00643D89" w:rsidRPr="00452C75" w:rsidRDefault="00643D89" w:rsidP="00643D89">
            <w:pPr>
              <w:autoSpaceDE w:val="0"/>
              <w:autoSpaceDN w:val="0"/>
              <w:adjustRightInd w:val="0"/>
            </w:pPr>
            <w:r w:rsidRPr="00452C75">
              <w:lastRenderedPageBreak/>
              <w:t xml:space="preserve">Статья 3 закона Вологодской </w:t>
            </w:r>
            <w:r w:rsidRPr="00452C75">
              <w:lastRenderedPageBreak/>
              <w:t>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lastRenderedPageBreak/>
              <w:t>7.</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24. Городская Дума</w:t>
            </w:r>
          </w:p>
          <w:p w:rsidR="00643D89" w:rsidRPr="00452C75" w:rsidRDefault="00643D89" w:rsidP="00643D89">
            <w:pPr>
              <w:autoSpaceDE w:val="0"/>
              <w:autoSpaceDN w:val="0"/>
              <w:adjustRightInd w:val="0"/>
              <w:ind w:firstLine="291"/>
              <w:jc w:val="both"/>
            </w:pPr>
            <w:r w:rsidRPr="00452C75">
              <w:t xml:space="preserve">5. Первое заседание городской Думы созывается территориальной избирательной комиссией не позднее чем через 30 дней со дня избрания городской Думы в правомочном составе. Первое заседание городской Думы открывает старейший по возрасту депутат городской Думы. Он ведет заседание до избрания </w:t>
            </w:r>
            <w:r w:rsidRPr="00452C75">
              <w:rPr>
                <w:i/>
              </w:rPr>
              <w:t>Главы города</w:t>
            </w:r>
            <w:r w:rsidRPr="00452C75">
              <w:t xml:space="preserve"> или председательствующего на заседании. На первом заседании председатель территориальной избирательной комиссии сообщает фамилии избранных депутатов городской Думы.</w:t>
            </w:r>
          </w:p>
          <w:p w:rsidR="00643D89" w:rsidRPr="00452C75" w:rsidRDefault="00643D89" w:rsidP="00643D89">
            <w:pPr>
              <w:autoSpaceDE w:val="0"/>
              <w:autoSpaceDN w:val="0"/>
              <w:adjustRightInd w:val="0"/>
              <w:ind w:firstLine="540"/>
              <w:jc w:val="both"/>
            </w:pPr>
            <w:r w:rsidRPr="00452C75">
              <w:t xml:space="preserve">На первом заседании городская Дума избирает из своего состава </w:t>
            </w:r>
            <w:r w:rsidRPr="00452C75">
              <w:rPr>
                <w:i/>
              </w:rPr>
              <w:t>Главу города</w:t>
            </w:r>
            <w:r w:rsidRPr="00452C75">
              <w:t>, заместителя председателя городской Думы.</w:t>
            </w:r>
          </w:p>
          <w:p w:rsidR="00643D89" w:rsidRPr="00452C75" w:rsidRDefault="00643D89" w:rsidP="00643D89">
            <w:pPr>
              <w:autoSpaceDE w:val="0"/>
              <w:autoSpaceDN w:val="0"/>
              <w:adjustRightInd w:val="0"/>
              <w:ind w:firstLine="291"/>
              <w:jc w:val="both"/>
            </w:pPr>
            <w:r w:rsidRPr="00452C75">
              <w:t xml:space="preserve">7. Порядок созыва и проведения заседаний городской Думы, иных организационных форм деятельности, планирования работы, подготовки и принятия решений, формирования постоянных и иных комиссий, избрания </w:t>
            </w:r>
            <w:r w:rsidRPr="00452C75">
              <w:rPr>
                <w:i/>
              </w:rPr>
              <w:t>Главы города</w:t>
            </w:r>
            <w:r w:rsidRPr="00452C75">
              <w:t>, заместителя председателя городской Думы, иные вопросы определяются настоящим Уставом и регламентом городской Думы (далее также - регламент).</w:t>
            </w:r>
          </w:p>
          <w:p w:rsidR="00643D89" w:rsidRPr="00452C75" w:rsidRDefault="00643D89" w:rsidP="00643D89">
            <w:pPr>
              <w:autoSpaceDE w:val="0"/>
              <w:autoSpaceDN w:val="0"/>
              <w:adjustRightInd w:val="0"/>
              <w:ind w:firstLine="291"/>
              <w:jc w:val="both"/>
              <w:rPr>
                <w:b/>
                <w:bCs/>
              </w:rPr>
            </w:pPr>
            <w:r w:rsidRPr="00452C75">
              <w:t xml:space="preserve">8. В заседаниях городской Думы вправе участвовать </w:t>
            </w:r>
            <w:r w:rsidRPr="00452C75">
              <w:rPr>
                <w:i/>
              </w:rPr>
              <w:t>мэр города</w:t>
            </w:r>
            <w:r w:rsidRPr="00452C75">
              <w:t xml:space="preserve"> с правом совещательного голоса.</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24. Городская Дума</w:t>
            </w:r>
          </w:p>
          <w:p w:rsidR="00643D89" w:rsidRPr="00452C75" w:rsidRDefault="00643D89" w:rsidP="00643D89">
            <w:pPr>
              <w:autoSpaceDE w:val="0"/>
              <w:autoSpaceDN w:val="0"/>
              <w:adjustRightInd w:val="0"/>
              <w:ind w:firstLine="291"/>
              <w:jc w:val="both"/>
            </w:pPr>
            <w:r w:rsidRPr="00452C75">
              <w:t xml:space="preserve">5. Первое заседание городской Думы созывается территориальной избирательной комиссией не позднее чем через 30 дней со дня избрания городской Думы в правомочном составе. Первое заседание городской Думы открывает старейший по возрасту депутат городской Думы. Он ведет заседание до избрания </w:t>
            </w:r>
            <w:r w:rsidRPr="00452C75">
              <w:rPr>
                <w:b/>
              </w:rPr>
              <w:t>председателя городской Думы</w:t>
            </w:r>
            <w:r w:rsidRPr="00452C75">
              <w:t xml:space="preserve"> или председательствующего на заседании. На первом заседании председатель территориальной избирательной комиссии сообщает фамилии избранных депутатов городской Думы.</w:t>
            </w:r>
          </w:p>
          <w:p w:rsidR="00643D89" w:rsidRPr="00452C75" w:rsidRDefault="00643D89" w:rsidP="00643D89">
            <w:pPr>
              <w:autoSpaceDE w:val="0"/>
              <w:autoSpaceDN w:val="0"/>
              <w:adjustRightInd w:val="0"/>
              <w:ind w:firstLine="540"/>
              <w:jc w:val="both"/>
            </w:pPr>
            <w:r w:rsidRPr="00452C75">
              <w:t xml:space="preserve">На первом заседании городская Дума избирает из своего состава </w:t>
            </w:r>
            <w:r w:rsidRPr="00452C75">
              <w:rPr>
                <w:b/>
              </w:rPr>
              <w:t>председателя городской Думы</w:t>
            </w:r>
            <w:r w:rsidRPr="00452C75">
              <w:t>, заместителя председателя городской Думы.</w:t>
            </w:r>
          </w:p>
          <w:p w:rsidR="00643D89" w:rsidRPr="00452C75" w:rsidRDefault="00643D89" w:rsidP="00643D89">
            <w:pPr>
              <w:autoSpaceDE w:val="0"/>
              <w:autoSpaceDN w:val="0"/>
              <w:adjustRightInd w:val="0"/>
              <w:ind w:firstLine="291"/>
              <w:jc w:val="both"/>
            </w:pPr>
            <w:r w:rsidRPr="00452C75">
              <w:t xml:space="preserve">7. Порядок созыва и проведения заседаний городской Думы, иных организационных форм деятельности, планирования работы, подготовки и принятия решений, формирования постоянных и иных комиссий, избрания </w:t>
            </w:r>
            <w:r w:rsidRPr="00452C75">
              <w:rPr>
                <w:b/>
              </w:rPr>
              <w:t>председателя городской Думы</w:t>
            </w:r>
            <w:r w:rsidRPr="00452C75">
              <w:t>, заместителя председателя городской Думы, иные вопросы определяются настоящим Уставом и регламентом городской Думы (далее также - регламент).</w:t>
            </w:r>
          </w:p>
          <w:p w:rsidR="00643D89" w:rsidRPr="00452C75" w:rsidRDefault="00643D89" w:rsidP="00643D89">
            <w:pPr>
              <w:autoSpaceDE w:val="0"/>
              <w:autoSpaceDN w:val="0"/>
              <w:adjustRightInd w:val="0"/>
              <w:ind w:firstLine="289"/>
              <w:jc w:val="both"/>
              <w:outlineLvl w:val="0"/>
              <w:rPr>
                <w:b/>
                <w:bCs/>
              </w:rPr>
            </w:pPr>
            <w:r w:rsidRPr="00452C75">
              <w:t xml:space="preserve">8. В заседаниях городской Думы вправе участвовать </w:t>
            </w:r>
            <w:r w:rsidRPr="00452C75">
              <w:rPr>
                <w:b/>
              </w:rPr>
              <w:t>Глава города</w:t>
            </w:r>
            <w:r w:rsidRPr="00452C75">
              <w:t xml:space="preserve"> с правом совещательного голоса.</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8.</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25. Компетенция городской Думы</w:t>
            </w:r>
          </w:p>
          <w:p w:rsidR="00643D89" w:rsidRPr="00452C75" w:rsidRDefault="00643D89" w:rsidP="00643D89">
            <w:pPr>
              <w:autoSpaceDE w:val="0"/>
              <w:autoSpaceDN w:val="0"/>
              <w:adjustRightInd w:val="0"/>
              <w:ind w:firstLine="291"/>
              <w:jc w:val="both"/>
            </w:pPr>
            <w:r w:rsidRPr="00452C75">
              <w:t>2. В компетенции городской Думы также находятся:</w:t>
            </w:r>
          </w:p>
          <w:p w:rsidR="00643D89" w:rsidRPr="00452C75" w:rsidRDefault="00643D89" w:rsidP="00643D89">
            <w:pPr>
              <w:autoSpaceDE w:val="0"/>
              <w:autoSpaceDN w:val="0"/>
              <w:adjustRightInd w:val="0"/>
              <w:ind w:firstLine="291"/>
              <w:jc w:val="both"/>
            </w:pPr>
            <w:r w:rsidRPr="00452C75">
              <w:t xml:space="preserve">9) определение размеров и условий оплаты труда </w:t>
            </w:r>
            <w:r w:rsidRPr="00452C75">
              <w:rPr>
                <w:i/>
              </w:rPr>
              <w:t>Главы города, заместителя председателя городской Думы, мэра города</w:t>
            </w:r>
            <w:r w:rsidRPr="00452C75">
              <w:t>, муниципальных служащих;</w:t>
            </w:r>
          </w:p>
          <w:p w:rsidR="00643D89" w:rsidRPr="00452C75" w:rsidRDefault="00643D89"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pPr>
            <w:r w:rsidRPr="00452C75">
              <w:t xml:space="preserve">11) организация профессионального образования и дополнительного профессионального образования </w:t>
            </w:r>
            <w:r w:rsidRPr="00452C75">
              <w:rPr>
                <w:i/>
              </w:rPr>
              <w:t>Главы города</w:t>
            </w:r>
            <w:r w:rsidRPr="00452C75">
              <w:t>, заместителя председателя городской Думы, депутатов городской Думы, муниципальных служащих городской Думы, орга</w:t>
            </w:r>
            <w:r w:rsidRPr="00452C75">
              <w:lastRenderedPageBreak/>
              <w:t>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43D89" w:rsidRPr="00452C75" w:rsidRDefault="00643D89"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pPr>
            <w:r w:rsidRPr="00452C75">
              <w:t xml:space="preserve">13) избрание </w:t>
            </w:r>
            <w:r w:rsidRPr="00452C75">
              <w:rPr>
                <w:i/>
              </w:rPr>
              <w:t>из числа депутатов</w:t>
            </w:r>
            <w:r w:rsidRPr="00452C75">
              <w:t xml:space="preserve"> Главы города;</w:t>
            </w:r>
          </w:p>
          <w:p w:rsidR="00643D89" w:rsidRDefault="00643D89" w:rsidP="00643D89">
            <w:pPr>
              <w:autoSpaceDE w:val="0"/>
              <w:autoSpaceDN w:val="0"/>
              <w:adjustRightInd w:val="0"/>
              <w:ind w:firstLine="291"/>
              <w:jc w:val="both"/>
            </w:pPr>
          </w:p>
          <w:p w:rsidR="00C47463" w:rsidRDefault="00C47463" w:rsidP="00643D89">
            <w:pPr>
              <w:autoSpaceDE w:val="0"/>
              <w:autoSpaceDN w:val="0"/>
              <w:adjustRightInd w:val="0"/>
              <w:ind w:firstLine="291"/>
              <w:jc w:val="both"/>
            </w:pPr>
          </w:p>
          <w:p w:rsidR="00C47463" w:rsidRDefault="00C47463" w:rsidP="00643D89">
            <w:pPr>
              <w:autoSpaceDE w:val="0"/>
              <w:autoSpaceDN w:val="0"/>
              <w:adjustRightInd w:val="0"/>
              <w:ind w:firstLine="291"/>
              <w:jc w:val="both"/>
            </w:pPr>
          </w:p>
          <w:p w:rsidR="00C47463" w:rsidRPr="00452C75" w:rsidRDefault="00C47463"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pPr>
            <w:r w:rsidRPr="00452C75">
              <w:t>14) установление порядка проведения конкурса на замещение должности мэра города, общего числа членов конкурсной комиссии в городском округе, назначение половины от общего числа членов конкурсной комиссии; назначение мэра города по результатам конкурса, утверждение условий контракта с мэром города в части, касающейся полномочий по решению вопросов местного значения;</w:t>
            </w:r>
          </w:p>
          <w:p w:rsidR="00643D89" w:rsidRPr="00452C75" w:rsidRDefault="00643D89" w:rsidP="00643D89">
            <w:pPr>
              <w:autoSpaceDE w:val="0"/>
              <w:autoSpaceDN w:val="0"/>
              <w:adjustRightInd w:val="0"/>
              <w:ind w:firstLine="291"/>
              <w:jc w:val="both"/>
            </w:pPr>
            <w:r w:rsidRPr="00452C75">
              <w:t xml:space="preserve">3. Городская Дума заслушивает ежегодные отчеты Главы города, </w:t>
            </w:r>
            <w:r w:rsidRPr="00452C75">
              <w:rPr>
                <w:i/>
              </w:rPr>
              <w:t>мэра города о результатах их деятельности</w:t>
            </w:r>
            <w:r w:rsidRPr="00452C75">
              <w:t>, деятельности мэрии города, в том числе о решении вопросов, поставленных городской Думой, ежегодные отчеты контрольно-счетной палаты города о результатах ее деятельности.</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lastRenderedPageBreak/>
              <w:t>Статья 25. Компетенция городской Думы</w:t>
            </w:r>
          </w:p>
          <w:p w:rsidR="00643D89" w:rsidRPr="00452C75" w:rsidRDefault="00643D89" w:rsidP="00643D89">
            <w:pPr>
              <w:autoSpaceDE w:val="0"/>
              <w:autoSpaceDN w:val="0"/>
              <w:adjustRightInd w:val="0"/>
              <w:ind w:firstLine="291"/>
              <w:jc w:val="both"/>
            </w:pPr>
            <w:r w:rsidRPr="00452C75">
              <w:t>2. В компетенции городской Думы также находятся:</w:t>
            </w:r>
          </w:p>
          <w:p w:rsidR="00643D89" w:rsidRPr="00452C75" w:rsidRDefault="00643D89" w:rsidP="00643D89">
            <w:pPr>
              <w:autoSpaceDE w:val="0"/>
              <w:autoSpaceDN w:val="0"/>
              <w:adjustRightInd w:val="0"/>
              <w:ind w:firstLine="291"/>
              <w:jc w:val="both"/>
            </w:pPr>
            <w:r w:rsidRPr="00452C75">
              <w:t xml:space="preserve">9) определение размеров и условий оплаты труда </w:t>
            </w:r>
            <w:r w:rsidRPr="00452C75">
              <w:rPr>
                <w:b/>
              </w:rPr>
              <w:t>лиц, замещающих муниципальные должности, осуществляющих свои полномочия на постоянной основе,</w:t>
            </w:r>
            <w:r w:rsidRPr="00452C75">
              <w:t xml:space="preserve"> муниципальных служащих;</w:t>
            </w:r>
          </w:p>
          <w:p w:rsidR="00643D89" w:rsidRPr="00C47463" w:rsidRDefault="00643D89" w:rsidP="00643D89">
            <w:pPr>
              <w:autoSpaceDE w:val="0"/>
              <w:autoSpaceDN w:val="0"/>
              <w:adjustRightInd w:val="0"/>
              <w:ind w:firstLine="291"/>
              <w:jc w:val="both"/>
            </w:pPr>
            <w:r w:rsidRPr="00452C75">
              <w:t xml:space="preserve">11) организация профессионального образования и дополнительного профессионального образования </w:t>
            </w:r>
            <w:r w:rsidRPr="00452C75">
              <w:rPr>
                <w:b/>
              </w:rPr>
              <w:t>председателя городской Думы</w:t>
            </w:r>
            <w:r w:rsidRPr="00452C75">
              <w:t>, заместителя председателя городской Думы, депутатов городской Думы, муниципальных служащих город</w:t>
            </w:r>
            <w:r w:rsidRPr="00452C75">
              <w:lastRenderedPageBreak/>
              <w:t xml:space="preserve">ской Думы,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w:t>
            </w:r>
            <w:r w:rsidRPr="00C47463">
              <w:t>муниципальной службе;</w:t>
            </w:r>
          </w:p>
          <w:p w:rsidR="00643D89" w:rsidRPr="00C47463" w:rsidRDefault="00643D89" w:rsidP="00643D89">
            <w:pPr>
              <w:autoSpaceDE w:val="0"/>
              <w:autoSpaceDN w:val="0"/>
              <w:adjustRightInd w:val="0"/>
              <w:ind w:firstLine="291"/>
              <w:jc w:val="both"/>
            </w:pPr>
          </w:p>
          <w:p w:rsidR="00643D89" w:rsidRPr="00C47463" w:rsidRDefault="00643D89" w:rsidP="00643D89">
            <w:pPr>
              <w:autoSpaceDE w:val="0"/>
              <w:autoSpaceDN w:val="0"/>
              <w:adjustRightInd w:val="0"/>
              <w:ind w:firstLine="291"/>
              <w:jc w:val="both"/>
            </w:pPr>
            <w:r w:rsidRPr="00C47463">
              <w:t xml:space="preserve">13) избрание Главы города </w:t>
            </w:r>
            <w:r w:rsidRPr="00C47463">
              <w:rPr>
                <w:b/>
              </w:rPr>
              <w:t>из числа кандидатов, представленных Губернатором Вологодской области</w:t>
            </w:r>
            <w:r w:rsidR="00C47463">
              <w:rPr>
                <w:b/>
              </w:rPr>
              <w:t>.</w:t>
            </w:r>
            <w:r w:rsidR="00C47463" w:rsidRPr="00C47463">
              <w:t xml:space="preserve"> </w:t>
            </w:r>
            <w:r w:rsidR="00C47463" w:rsidRPr="00C47463">
              <w:rPr>
                <w:b/>
              </w:rPr>
              <w:t>Глава города избирается большинством голосов от установленной численности депутатов городской Думы тайным голосованием в соответствии с регламентом городской Думы</w:t>
            </w:r>
            <w:r w:rsidR="00C47463" w:rsidRPr="00C47463">
              <w:t>;</w:t>
            </w:r>
          </w:p>
          <w:p w:rsidR="00643D89" w:rsidRPr="00452C75" w:rsidRDefault="00643D89" w:rsidP="00643D89">
            <w:pPr>
              <w:autoSpaceDE w:val="0"/>
              <w:autoSpaceDN w:val="0"/>
              <w:adjustRightInd w:val="0"/>
              <w:ind w:firstLine="291"/>
              <w:jc w:val="both"/>
              <w:rPr>
                <w:b/>
              </w:rPr>
            </w:pPr>
            <w:r w:rsidRPr="00C47463">
              <w:rPr>
                <w:b/>
              </w:rPr>
              <w:t>Подпункт 14 признается утратившим</w:t>
            </w:r>
            <w:r w:rsidRPr="00452C75">
              <w:rPr>
                <w:b/>
              </w:rPr>
              <w:t xml:space="preserve"> силу.</w:t>
            </w: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pPr>
          </w:p>
          <w:p w:rsidR="00643D89" w:rsidRPr="00452C75" w:rsidRDefault="00643D89" w:rsidP="00643D89">
            <w:pPr>
              <w:autoSpaceDE w:val="0"/>
              <w:autoSpaceDN w:val="0"/>
              <w:adjustRightInd w:val="0"/>
              <w:ind w:firstLine="289"/>
              <w:jc w:val="both"/>
              <w:outlineLvl w:val="0"/>
              <w:rPr>
                <w:b/>
                <w:bCs/>
              </w:rPr>
            </w:pPr>
            <w:r w:rsidRPr="00452C75">
              <w:t xml:space="preserve">3. Городская Дума заслушивает ежегодные отчеты Главы города о </w:t>
            </w:r>
            <w:r w:rsidRPr="00452C75">
              <w:rPr>
                <w:b/>
              </w:rPr>
              <w:t>результатах его деятельности</w:t>
            </w:r>
            <w:r w:rsidRPr="00452C75">
              <w:t>, деятельности мэрии города, в том числе о решении вопросов, поставленных городской Думой, ежегодные отчеты контрольно-счетной палаты города о результатах ее деятельности.</w:t>
            </w:r>
          </w:p>
        </w:tc>
        <w:tc>
          <w:tcPr>
            <w:tcW w:w="1872" w:type="dxa"/>
            <w:noWrap/>
          </w:tcPr>
          <w:p w:rsidR="00643D89" w:rsidRPr="00452C75" w:rsidRDefault="00643D89" w:rsidP="00643D89">
            <w:pPr>
              <w:autoSpaceDE w:val="0"/>
              <w:autoSpaceDN w:val="0"/>
              <w:adjustRightInd w:val="0"/>
            </w:pPr>
            <w:r w:rsidRPr="00452C75">
              <w:lastRenderedPageBreak/>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9.</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26. Структура городской Думы</w:t>
            </w:r>
          </w:p>
          <w:p w:rsidR="00643D89" w:rsidRPr="00452C75" w:rsidRDefault="00643D89" w:rsidP="00643D89">
            <w:pPr>
              <w:autoSpaceDE w:val="0"/>
              <w:autoSpaceDN w:val="0"/>
              <w:adjustRightInd w:val="0"/>
              <w:ind w:firstLine="291"/>
              <w:jc w:val="both"/>
            </w:pPr>
            <w:r w:rsidRPr="00452C75">
              <w:t xml:space="preserve">1. Городская Дума избирает из числа депутатов </w:t>
            </w:r>
            <w:r w:rsidRPr="00452C75">
              <w:rPr>
                <w:i/>
              </w:rPr>
              <w:t>Главу города</w:t>
            </w:r>
            <w:r w:rsidRPr="00452C75">
              <w:t>, заместителя председателя городской Думы.</w:t>
            </w:r>
          </w:p>
          <w:p w:rsidR="00643D89" w:rsidRPr="00452C75" w:rsidRDefault="00643D89" w:rsidP="00643D89">
            <w:pPr>
              <w:autoSpaceDE w:val="0"/>
              <w:autoSpaceDN w:val="0"/>
              <w:adjustRightInd w:val="0"/>
              <w:ind w:firstLine="291"/>
              <w:jc w:val="both"/>
            </w:pPr>
          </w:p>
          <w:p w:rsidR="00643D89" w:rsidRPr="00452C75" w:rsidRDefault="00643D89" w:rsidP="00643D89">
            <w:pPr>
              <w:autoSpaceDE w:val="0"/>
              <w:autoSpaceDN w:val="0"/>
              <w:adjustRightInd w:val="0"/>
              <w:ind w:firstLine="291"/>
              <w:jc w:val="both"/>
              <w:rPr>
                <w:b/>
                <w:bCs/>
              </w:rPr>
            </w:pPr>
            <w:r w:rsidRPr="00452C75">
              <w:t xml:space="preserve">3. Для предварительной подготовки и рассмотрения организационных вопросов деятельности городской Думы формируется коллегия городской Думы в составе </w:t>
            </w:r>
            <w:r w:rsidRPr="00452C75">
              <w:rPr>
                <w:i/>
              </w:rPr>
              <w:t>Главы города</w:t>
            </w:r>
            <w:r w:rsidRPr="00452C75">
              <w:t>, заместителя председателя городской Думы и председателей постоянных комиссий городской Думы. Коллегия городской Думы является совещательным органом.</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26. Структура городской Думы</w:t>
            </w:r>
          </w:p>
          <w:p w:rsidR="00643D89" w:rsidRPr="00452C75" w:rsidRDefault="00643D89" w:rsidP="00643D89">
            <w:pPr>
              <w:autoSpaceDE w:val="0"/>
              <w:autoSpaceDN w:val="0"/>
              <w:adjustRightInd w:val="0"/>
              <w:ind w:firstLine="291"/>
              <w:jc w:val="both"/>
            </w:pPr>
            <w:r w:rsidRPr="00452C75">
              <w:t xml:space="preserve">1. Городская Дума избирает из числа депутатов </w:t>
            </w:r>
            <w:r w:rsidRPr="00452C75">
              <w:rPr>
                <w:b/>
              </w:rPr>
              <w:t>председателя городской Думы</w:t>
            </w:r>
            <w:r w:rsidRPr="00452C75">
              <w:t>, заместителя председателя городской Думы.</w:t>
            </w:r>
          </w:p>
          <w:p w:rsidR="00643D89" w:rsidRPr="00452C75" w:rsidRDefault="00643D89" w:rsidP="00643D89">
            <w:pPr>
              <w:autoSpaceDE w:val="0"/>
              <w:autoSpaceDN w:val="0"/>
              <w:adjustRightInd w:val="0"/>
              <w:ind w:firstLine="289"/>
              <w:jc w:val="both"/>
              <w:outlineLvl w:val="0"/>
              <w:rPr>
                <w:b/>
                <w:bCs/>
              </w:rPr>
            </w:pPr>
            <w:r w:rsidRPr="00452C75">
              <w:t xml:space="preserve">3. Для предварительной подготовки и рассмотрения организационных вопросов деятельности городской Думы формируется коллегия городской Думы в составе </w:t>
            </w:r>
            <w:r w:rsidRPr="00452C75">
              <w:rPr>
                <w:b/>
              </w:rPr>
              <w:t>председателя городской Думы</w:t>
            </w:r>
            <w:r w:rsidRPr="00452C75">
              <w:t>, заместителя председателя городской Думы и председателей постоянных комиссий городской Думы. Коллегия городской Думы является совещательным органом.</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10.</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27. Организация деятельности городской Думы</w:t>
            </w:r>
          </w:p>
          <w:p w:rsidR="00643D89" w:rsidRPr="00452C75" w:rsidRDefault="00643D89" w:rsidP="00643D89">
            <w:pPr>
              <w:autoSpaceDE w:val="0"/>
              <w:autoSpaceDN w:val="0"/>
              <w:adjustRightInd w:val="0"/>
              <w:ind w:firstLine="291"/>
              <w:jc w:val="both"/>
            </w:pPr>
            <w:r w:rsidRPr="00452C75">
              <w:t xml:space="preserve">2. Порядок созыва, подготовки и проведения заседаний городской Думы устанавливается регламентом городской Думы. Очередное заседание городской Думы созывается </w:t>
            </w:r>
            <w:r w:rsidRPr="00452C75">
              <w:rPr>
                <w:i/>
              </w:rPr>
              <w:t>Главой города</w:t>
            </w:r>
            <w:r w:rsidRPr="00452C75">
              <w:t>, а в случае его отсутствия - заместителем председателя городской Думы.</w:t>
            </w:r>
          </w:p>
          <w:p w:rsidR="00643D89" w:rsidRPr="00452C75" w:rsidRDefault="00643D89" w:rsidP="00643D89">
            <w:pPr>
              <w:autoSpaceDE w:val="0"/>
              <w:autoSpaceDN w:val="0"/>
              <w:adjustRightInd w:val="0"/>
              <w:ind w:firstLine="291"/>
              <w:jc w:val="both"/>
            </w:pPr>
            <w:r w:rsidRPr="00452C75">
              <w:lastRenderedPageBreak/>
              <w:t xml:space="preserve">3. Внеочередное заседание городской Думы созывается по предложению не менее одной трети от установленной численности депутатов городской Думы, Главы города, </w:t>
            </w:r>
            <w:r w:rsidRPr="00452C75">
              <w:rPr>
                <w:i/>
              </w:rPr>
              <w:t>мэра города</w:t>
            </w:r>
            <w:r w:rsidRPr="00452C75">
              <w:t xml:space="preserve"> в порядке, установленном регламентом.</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lastRenderedPageBreak/>
              <w:t>Статья 27. Организация деятельности городской Думы</w:t>
            </w:r>
          </w:p>
          <w:p w:rsidR="00643D89" w:rsidRPr="00452C75" w:rsidRDefault="00643D89" w:rsidP="00643D89">
            <w:pPr>
              <w:autoSpaceDE w:val="0"/>
              <w:autoSpaceDN w:val="0"/>
              <w:adjustRightInd w:val="0"/>
              <w:ind w:firstLine="291"/>
              <w:jc w:val="both"/>
            </w:pPr>
            <w:r w:rsidRPr="00452C75">
              <w:t xml:space="preserve">2. Порядок созыва, подготовки и проведения заседаний городской Думы устанавливается регламентом городской Думы. Очередное заседание городской Думы созывается </w:t>
            </w:r>
            <w:r w:rsidRPr="00452C75">
              <w:rPr>
                <w:b/>
              </w:rPr>
              <w:t>председателем городской Думы</w:t>
            </w:r>
            <w:r w:rsidRPr="00452C75">
              <w:t>, а в случае его отсутствия - заместителем председателя городской Думы.</w:t>
            </w:r>
          </w:p>
          <w:p w:rsidR="00643D89" w:rsidRPr="00452C75" w:rsidRDefault="00643D89" w:rsidP="00643D89">
            <w:pPr>
              <w:autoSpaceDE w:val="0"/>
              <w:autoSpaceDN w:val="0"/>
              <w:adjustRightInd w:val="0"/>
              <w:ind w:firstLine="289"/>
              <w:jc w:val="both"/>
              <w:outlineLvl w:val="0"/>
              <w:rPr>
                <w:b/>
                <w:bCs/>
              </w:rPr>
            </w:pPr>
            <w:r w:rsidRPr="00452C75">
              <w:lastRenderedPageBreak/>
              <w:t xml:space="preserve">3. Внеочередное заседание городской Думы созывается по предложению не менее одной трети от установленной численности депутатов городской Думы, </w:t>
            </w:r>
            <w:r w:rsidRPr="00452C75">
              <w:rPr>
                <w:b/>
              </w:rPr>
              <w:t>председателя городской Думы</w:t>
            </w:r>
            <w:r w:rsidRPr="00452C75">
              <w:t>, Главы города в порядке, установленном регламентом.</w:t>
            </w:r>
          </w:p>
        </w:tc>
        <w:tc>
          <w:tcPr>
            <w:tcW w:w="1872" w:type="dxa"/>
            <w:noWrap/>
          </w:tcPr>
          <w:p w:rsidR="00643D89" w:rsidRPr="00452C75" w:rsidRDefault="00643D89" w:rsidP="00643D89">
            <w:pPr>
              <w:autoSpaceDE w:val="0"/>
              <w:autoSpaceDN w:val="0"/>
              <w:adjustRightInd w:val="0"/>
            </w:pPr>
            <w:r w:rsidRPr="00452C75">
              <w:lastRenderedPageBreak/>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11.</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29. Депутат городской Думы</w:t>
            </w:r>
          </w:p>
          <w:p w:rsidR="00643D89" w:rsidRPr="00452C75" w:rsidRDefault="00643D89" w:rsidP="00643D89">
            <w:pPr>
              <w:autoSpaceDE w:val="0"/>
              <w:autoSpaceDN w:val="0"/>
              <w:adjustRightInd w:val="0"/>
              <w:ind w:firstLine="291"/>
              <w:jc w:val="both"/>
              <w:rPr>
                <w:b/>
                <w:bCs/>
              </w:rPr>
            </w:pPr>
            <w:r w:rsidRPr="00452C75">
              <w:t xml:space="preserve">4. Депутаты городской Думы осуществляют свои полномочия на непостоянной основе, за исключением </w:t>
            </w:r>
            <w:r w:rsidRPr="00452C75">
              <w:rPr>
                <w:i/>
              </w:rPr>
              <w:t>Главы города</w:t>
            </w:r>
            <w:r w:rsidRPr="00452C75">
              <w:t>, заместителя председателя городской Думы.</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29. Депутат городской Думы</w:t>
            </w:r>
          </w:p>
          <w:p w:rsidR="00643D89" w:rsidRPr="00452C75" w:rsidRDefault="00643D89" w:rsidP="00643D89">
            <w:pPr>
              <w:autoSpaceDE w:val="0"/>
              <w:autoSpaceDN w:val="0"/>
              <w:adjustRightInd w:val="0"/>
              <w:ind w:firstLine="289"/>
              <w:jc w:val="both"/>
              <w:outlineLvl w:val="0"/>
              <w:rPr>
                <w:b/>
                <w:bCs/>
              </w:rPr>
            </w:pPr>
            <w:r w:rsidRPr="00452C75">
              <w:t xml:space="preserve">4. Депутаты городской Думы осуществляют свои полномочия на непостоянной основе, за исключением </w:t>
            </w:r>
            <w:r w:rsidRPr="00452C75">
              <w:rPr>
                <w:b/>
              </w:rPr>
              <w:t>председателя городской Думы</w:t>
            </w:r>
            <w:r w:rsidRPr="00452C75">
              <w:t>, заместителя председателя городской Думы.</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12.</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30. Досрочное прекращение полномочий депутата городской Думы</w:t>
            </w:r>
          </w:p>
          <w:p w:rsidR="00643D89" w:rsidRPr="00452C75" w:rsidRDefault="00643D89" w:rsidP="00643D89">
            <w:pPr>
              <w:autoSpaceDE w:val="0"/>
              <w:autoSpaceDN w:val="0"/>
              <w:adjustRightInd w:val="0"/>
              <w:ind w:firstLine="291"/>
              <w:jc w:val="both"/>
            </w:pPr>
            <w:r w:rsidRPr="00452C75">
              <w:t>1. Полномочия депутата городской Думы прекращаются досрочно в случае:</w:t>
            </w:r>
          </w:p>
          <w:p w:rsidR="00643D89" w:rsidRPr="00452C75" w:rsidRDefault="00643D89" w:rsidP="00643D89">
            <w:pPr>
              <w:autoSpaceDE w:val="0"/>
              <w:autoSpaceDN w:val="0"/>
              <w:adjustRightInd w:val="0"/>
              <w:ind w:firstLine="291"/>
              <w:jc w:val="both"/>
              <w:rPr>
                <w:b/>
                <w:bCs/>
              </w:rPr>
            </w:pPr>
            <w:r w:rsidRPr="00452C75">
              <w:t>8) отзыва избирателями;</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30. Досрочное прекращение полномочий депутата городской Думы</w:t>
            </w:r>
          </w:p>
          <w:p w:rsidR="00643D89" w:rsidRPr="00452C75" w:rsidRDefault="00643D89" w:rsidP="00643D89">
            <w:pPr>
              <w:autoSpaceDE w:val="0"/>
              <w:autoSpaceDN w:val="0"/>
              <w:adjustRightInd w:val="0"/>
              <w:ind w:firstLine="291"/>
              <w:jc w:val="both"/>
            </w:pPr>
            <w:r w:rsidRPr="00452C75">
              <w:t>1. Полномочия депутата городской Думы прекращаются досрочно в случае:</w:t>
            </w:r>
          </w:p>
          <w:p w:rsidR="00643D89" w:rsidRPr="00452C75" w:rsidRDefault="00643D89" w:rsidP="00643D89">
            <w:pPr>
              <w:autoSpaceDE w:val="0"/>
              <w:autoSpaceDN w:val="0"/>
              <w:adjustRightInd w:val="0"/>
              <w:ind w:firstLine="289"/>
              <w:jc w:val="both"/>
              <w:outlineLvl w:val="0"/>
              <w:rPr>
                <w:b/>
                <w:bCs/>
              </w:rPr>
            </w:pPr>
            <w:r w:rsidRPr="00452C75">
              <w:rPr>
                <w:b/>
              </w:rPr>
              <w:t>Подпункт 8 признается утратившим силу.</w:t>
            </w:r>
          </w:p>
        </w:tc>
        <w:tc>
          <w:tcPr>
            <w:tcW w:w="1872" w:type="dxa"/>
            <w:noWrap/>
          </w:tcPr>
          <w:p w:rsidR="00643D89" w:rsidRPr="00452C75" w:rsidRDefault="00643D89" w:rsidP="00643D89">
            <w:pPr>
              <w:autoSpaceDE w:val="0"/>
              <w:autoSpaceDN w:val="0"/>
              <w:adjustRightInd w:val="0"/>
            </w:pPr>
            <w:r w:rsidRPr="00452C75">
              <w:t>Статья 42 Федерального закона от 20.03.2025 № 33-ФЗ</w:t>
            </w:r>
          </w:p>
        </w:tc>
      </w:tr>
      <w:tr w:rsidR="00643D89" w:rsidRPr="00452C75" w:rsidTr="009C5FEA">
        <w:trPr>
          <w:trHeight w:val="540"/>
        </w:trPr>
        <w:tc>
          <w:tcPr>
            <w:tcW w:w="589" w:type="dxa"/>
            <w:noWrap/>
          </w:tcPr>
          <w:p w:rsidR="00643D89" w:rsidRPr="00452C75" w:rsidRDefault="00643D89" w:rsidP="00643D89">
            <w:pPr>
              <w:jc w:val="center"/>
            </w:pPr>
            <w:r w:rsidRPr="00452C75">
              <w:t>13.</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31. Порядок принятия и вступления в силу правовых актов городской Думы</w:t>
            </w:r>
          </w:p>
          <w:p w:rsidR="00643D89" w:rsidRPr="00452C75" w:rsidRDefault="00643D89" w:rsidP="00643D89">
            <w:pPr>
              <w:autoSpaceDE w:val="0"/>
              <w:autoSpaceDN w:val="0"/>
              <w:adjustRightInd w:val="0"/>
              <w:ind w:firstLine="291"/>
              <w:jc w:val="both"/>
            </w:pPr>
            <w:r w:rsidRPr="00452C75">
              <w:t>2.</w:t>
            </w:r>
          </w:p>
          <w:p w:rsidR="00643D89" w:rsidRPr="00452C75" w:rsidRDefault="00643D89" w:rsidP="00643D89">
            <w:pPr>
              <w:autoSpaceDE w:val="0"/>
              <w:autoSpaceDN w:val="0"/>
              <w:adjustRightInd w:val="0"/>
              <w:ind w:firstLine="291"/>
              <w:jc w:val="both"/>
              <w:rPr>
                <w:b/>
                <w:bCs/>
              </w:rPr>
            </w:pPr>
            <w:r w:rsidRPr="00452C75">
              <w:t>Голос Главы города учитывается при принятии решений городской Думы как голос депутата городской Думы.</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31. Порядок принятия и вступления в силу правовых актов городской Думы</w:t>
            </w:r>
          </w:p>
          <w:p w:rsidR="00643D89" w:rsidRPr="00452C75" w:rsidRDefault="00643D89" w:rsidP="00643D89">
            <w:pPr>
              <w:autoSpaceDE w:val="0"/>
              <w:autoSpaceDN w:val="0"/>
              <w:adjustRightInd w:val="0"/>
              <w:ind w:firstLine="291"/>
              <w:jc w:val="both"/>
            </w:pPr>
            <w:r w:rsidRPr="00452C75">
              <w:t>2.</w:t>
            </w:r>
          </w:p>
          <w:p w:rsidR="00643D89" w:rsidRPr="00452C75" w:rsidRDefault="00643D89" w:rsidP="00643D89">
            <w:pPr>
              <w:autoSpaceDE w:val="0"/>
              <w:autoSpaceDN w:val="0"/>
              <w:adjustRightInd w:val="0"/>
              <w:ind w:firstLine="291"/>
              <w:jc w:val="both"/>
              <w:outlineLvl w:val="0"/>
              <w:rPr>
                <w:b/>
              </w:rPr>
            </w:pPr>
            <w:r w:rsidRPr="00452C75">
              <w:rPr>
                <w:b/>
              </w:rPr>
              <w:t>Абзац третий признается утратившим силу.</w:t>
            </w:r>
          </w:p>
          <w:p w:rsidR="00643D89" w:rsidRPr="00452C75" w:rsidRDefault="00643D89" w:rsidP="00643D89">
            <w:pPr>
              <w:autoSpaceDE w:val="0"/>
              <w:autoSpaceDN w:val="0"/>
              <w:adjustRightInd w:val="0"/>
              <w:ind w:firstLine="291"/>
              <w:jc w:val="both"/>
              <w:outlineLvl w:val="0"/>
              <w:rPr>
                <w:b/>
              </w:rPr>
            </w:pPr>
          </w:p>
          <w:p w:rsidR="00643D89" w:rsidRPr="00452C75" w:rsidRDefault="00643D89" w:rsidP="00643D89">
            <w:pPr>
              <w:autoSpaceDE w:val="0"/>
              <w:autoSpaceDN w:val="0"/>
              <w:adjustRightInd w:val="0"/>
              <w:ind w:firstLine="291"/>
              <w:jc w:val="both"/>
              <w:outlineLvl w:val="0"/>
              <w:rPr>
                <w:b/>
              </w:rPr>
            </w:pPr>
            <w:r w:rsidRPr="00452C75">
              <w:rPr>
                <w:b/>
              </w:rPr>
              <w:t>Дополняется пунктами 4-6 следующего содержания:</w:t>
            </w:r>
          </w:p>
          <w:p w:rsidR="00643D89" w:rsidRPr="00452C75" w:rsidRDefault="00643D89" w:rsidP="00643D89">
            <w:pPr>
              <w:autoSpaceDE w:val="0"/>
              <w:autoSpaceDN w:val="0"/>
              <w:adjustRightInd w:val="0"/>
              <w:ind w:firstLine="291"/>
              <w:jc w:val="both"/>
            </w:pPr>
            <w:r w:rsidRPr="00452C75">
              <w:t>4. Глава города имеет право отклонить нормативный правовой акт, принятый городской Думой. В этом случае указанный нормативный правовой акт в течение 10 дней возвращается в городскую Думу с мотивированным обоснованием его отклонения либо с предложениями о внесении в него изменений и дополнений.</w:t>
            </w:r>
          </w:p>
          <w:p w:rsidR="00643D89" w:rsidRPr="00452C75" w:rsidRDefault="00643D89" w:rsidP="00643D89">
            <w:pPr>
              <w:autoSpaceDE w:val="0"/>
              <w:autoSpaceDN w:val="0"/>
              <w:adjustRightInd w:val="0"/>
              <w:ind w:firstLine="291"/>
              <w:jc w:val="both"/>
            </w:pPr>
            <w:r w:rsidRPr="00452C75">
              <w:t>5. Отклоненный Главой города нормативный правовой акт повторно рассматривается городской Думой.</w:t>
            </w:r>
          </w:p>
          <w:p w:rsidR="00643D89" w:rsidRPr="00452C75" w:rsidRDefault="00643D89" w:rsidP="00643D89">
            <w:pPr>
              <w:autoSpaceDE w:val="0"/>
              <w:autoSpaceDN w:val="0"/>
              <w:adjustRightInd w:val="0"/>
              <w:ind w:firstLine="291"/>
              <w:jc w:val="both"/>
              <w:outlineLvl w:val="0"/>
              <w:rPr>
                <w:b/>
                <w:bCs/>
              </w:rPr>
            </w:pPr>
            <w:r w:rsidRPr="00452C75">
              <w:t>6.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городской Думы, он подлежит подписанию Главой города в течение семи дней и обнародованию.</w:t>
            </w:r>
          </w:p>
        </w:tc>
        <w:tc>
          <w:tcPr>
            <w:tcW w:w="1872" w:type="dxa"/>
            <w:noWrap/>
          </w:tcPr>
          <w:p w:rsidR="00643D89" w:rsidRPr="00452C75" w:rsidRDefault="00643D89" w:rsidP="00643D89">
            <w:pPr>
              <w:autoSpaceDE w:val="0"/>
              <w:autoSpaceDN w:val="0"/>
              <w:adjustRightInd w:val="0"/>
            </w:pPr>
            <w:r w:rsidRPr="00452C75">
              <w:t>Части 8-10 статьи 59 Федерального закона от 20.03.2025 № 33-ФЗ</w:t>
            </w:r>
          </w:p>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14.</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34. Глава города</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rPr>
              <w:t>Статья 34. Председатель Череповецкой городской Думы и его заместитель</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lastRenderedPageBreak/>
              <w:t>15.</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34.1. Порядок представления ежегодного отчета Главой города</w:t>
            </w:r>
          </w:p>
          <w:p w:rsidR="00643D89" w:rsidRPr="00452C75" w:rsidRDefault="00643D89" w:rsidP="00643D89">
            <w:pPr>
              <w:autoSpaceDE w:val="0"/>
              <w:autoSpaceDN w:val="0"/>
              <w:adjustRightInd w:val="0"/>
              <w:ind w:firstLine="291"/>
              <w:jc w:val="both"/>
              <w:outlineLvl w:val="0"/>
              <w:rPr>
                <w:b/>
                <w:bCs/>
              </w:rPr>
            </w:pPr>
            <w:r w:rsidRPr="00452C75">
              <w:rPr>
                <w:b/>
                <w:bCs/>
              </w:rPr>
              <w:t>Статья 35. Полномочия Главы города</w:t>
            </w:r>
          </w:p>
          <w:p w:rsidR="00643D89" w:rsidRPr="00452C75" w:rsidRDefault="00643D89" w:rsidP="00643D89">
            <w:pPr>
              <w:autoSpaceDE w:val="0"/>
              <w:autoSpaceDN w:val="0"/>
              <w:adjustRightInd w:val="0"/>
              <w:ind w:firstLine="291"/>
              <w:jc w:val="both"/>
              <w:outlineLvl w:val="0"/>
              <w:rPr>
                <w:b/>
                <w:bCs/>
              </w:rPr>
            </w:pPr>
            <w:r w:rsidRPr="00452C75">
              <w:rPr>
                <w:b/>
                <w:bCs/>
              </w:rPr>
              <w:t>Статья 36. Досрочное прекращение полномочий Главы города</w:t>
            </w:r>
          </w:p>
          <w:p w:rsidR="00643D89" w:rsidRPr="00452C75" w:rsidRDefault="00643D89" w:rsidP="00643D89">
            <w:pPr>
              <w:autoSpaceDE w:val="0"/>
              <w:autoSpaceDN w:val="0"/>
              <w:adjustRightInd w:val="0"/>
              <w:ind w:firstLine="291"/>
              <w:jc w:val="both"/>
              <w:outlineLvl w:val="0"/>
              <w:rPr>
                <w:b/>
                <w:bCs/>
              </w:rPr>
            </w:pPr>
            <w:r w:rsidRPr="00452C75">
              <w:rPr>
                <w:b/>
                <w:bCs/>
              </w:rPr>
              <w:t>Статья 37. Временное исполнение полномочий Главы города</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rPr>
              <w:t>Статьи 34.1, 35, 36, 37 признаются утратившими силу</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16.</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38. Мэрия города</w:t>
            </w:r>
          </w:p>
          <w:p w:rsidR="00643D89" w:rsidRPr="00452C75" w:rsidRDefault="00643D89" w:rsidP="00643D89">
            <w:pPr>
              <w:autoSpaceDE w:val="0"/>
              <w:autoSpaceDN w:val="0"/>
              <w:adjustRightInd w:val="0"/>
              <w:ind w:firstLine="291"/>
              <w:jc w:val="both"/>
            </w:pPr>
            <w:r w:rsidRPr="00452C75">
              <w:t>1.</w:t>
            </w:r>
          </w:p>
          <w:p w:rsidR="00643D89" w:rsidRPr="00452C75" w:rsidRDefault="00643D89" w:rsidP="00643D89">
            <w:pPr>
              <w:autoSpaceDE w:val="0"/>
              <w:autoSpaceDN w:val="0"/>
              <w:adjustRightInd w:val="0"/>
              <w:ind w:firstLine="291"/>
              <w:jc w:val="both"/>
            </w:pPr>
            <w:r w:rsidRPr="00452C75">
              <w:t xml:space="preserve">Руководит мэрией города на принципах единоначалия </w:t>
            </w:r>
            <w:r w:rsidRPr="00452C75">
              <w:rPr>
                <w:i/>
              </w:rPr>
              <w:t>мэр</w:t>
            </w:r>
            <w:r w:rsidRPr="00452C75">
              <w:t xml:space="preserve"> города.</w:t>
            </w:r>
          </w:p>
          <w:p w:rsidR="00643D89" w:rsidRPr="00452C75" w:rsidRDefault="00643D89" w:rsidP="00643D89">
            <w:pPr>
              <w:autoSpaceDE w:val="0"/>
              <w:autoSpaceDN w:val="0"/>
              <w:adjustRightInd w:val="0"/>
              <w:ind w:firstLine="291"/>
              <w:jc w:val="both"/>
              <w:rPr>
                <w:b/>
                <w:bCs/>
              </w:rPr>
            </w:pPr>
            <w:r w:rsidRPr="00452C75">
              <w:t xml:space="preserve">2. Порядок деятельности мэрии города определяется регламентом мэрии города, утверждаемым </w:t>
            </w:r>
            <w:r w:rsidRPr="00452C75">
              <w:rPr>
                <w:i/>
              </w:rPr>
              <w:t>мэром</w:t>
            </w:r>
            <w:r w:rsidRPr="00452C75">
              <w:t xml:space="preserve"> города.</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38. Мэрия города</w:t>
            </w:r>
          </w:p>
          <w:p w:rsidR="00643D89" w:rsidRPr="00452C75" w:rsidRDefault="00643D89" w:rsidP="00643D89">
            <w:pPr>
              <w:autoSpaceDE w:val="0"/>
              <w:autoSpaceDN w:val="0"/>
              <w:adjustRightInd w:val="0"/>
              <w:ind w:firstLine="291"/>
              <w:jc w:val="both"/>
            </w:pPr>
            <w:r w:rsidRPr="00452C75">
              <w:t>1.</w:t>
            </w:r>
          </w:p>
          <w:p w:rsidR="00643D89" w:rsidRPr="00452C75" w:rsidRDefault="00643D89" w:rsidP="00643D89">
            <w:pPr>
              <w:autoSpaceDE w:val="0"/>
              <w:autoSpaceDN w:val="0"/>
              <w:adjustRightInd w:val="0"/>
              <w:ind w:firstLine="291"/>
              <w:jc w:val="both"/>
            </w:pPr>
            <w:r w:rsidRPr="00452C75">
              <w:t xml:space="preserve">Руководит мэрией города на принципах единоначалия </w:t>
            </w:r>
            <w:r w:rsidRPr="00452C75">
              <w:rPr>
                <w:b/>
              </w:rPr>
              <w:t>Глава города</w:t>
            </w:r>
            <w:r w:rsidRPr="00452C75">
              <w:t>.</w:t>
            </w:r>
          </w:p>
          <w:p w:rsidR="00643D89" w:rsidRPr="00452C75" w:rsidRDefault="00643D89" w:rsidP="00643D89">
            <w:pPr>
              <w:autoSpaceDE w:val="0"/>
              <w:autoSpaceDN w:val="0"/>
              <w:adjustRightInd w:val="0"/>
              <w:ind w:firstLine="289"/>
              <w:jc w:val="both"/>
              <w:outlineLvl w:val="0"/>
              <w:rPr>
                <w:b/>
                <w:bCs/>
              </w:rPr>
            </w:pPr>
            <w:r w:rsidRPr="00452C75">
              <w:t xml:space="preserve">2. Порядок деятельности мэрии города определяется регламентом мэрии города, утверждаемым </w:t>
            </w:r>
            <w:r w:rsidRPr="00452C75">
              <w:rPr>
                <w:b/>
              </w:rPr>
              <w:t>Главой города</w:t>
            </w:r>
            <w:r w:rsidRPr="00452C75">
              <w:t>.</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17.</w:t>
            </w:r>
          </w:p>
        </w:tc>
        <w:tc>
          <w:tcPr>
            <w:tcW w:w="6607" w:type="dxa"/>
            <w:noWrap/>
          </w:tcPr>
          <w:p w:rsidR="00643D89" w:rsidRPr="00452C75" w:rsidRDefault="00643D89" w:rsidP="00643D89">
            <w:pPr>
              <w:autoSpaceDE w:val="0"/>
              <w:autoSpaceDN w:val="0"/>
              <w:adjustRightInd w:val="0"/>
              <w:ind w:firstLine="291"/>
              <w:jc w:val="both"/>
              <w:outlineLvl w:val="0"/>
              <w:rPr>
                <w:bCs/>
              </w:rPr>
            </w:pPr>
            <w:r w:rsidRPr="00452C75">
              <w:rPr>
                <w:bCs/>
              </w:rPr>
              <w:t>Статья 38.1. Мэр города</w:t>
            </w:r>
          </w:p>
          <w:p w:rsidR="00643D89" w:rsidRPr="00452C75" w:rsidRDefault="00643D89" w:rsidP="00643D89">
            <w:pPr>
              <w:autoSpaceDE w:val="0"/>
              <w:autoSpaceDN w:val="0"/>
              <w:adjustRightInd w:val="0"/>
              <w:ind w:firstLine="291"/>
              <w:jc w:val="both"/>
              <w:rPr>
                <w:bCs/>
              </w:rPr>
            </w:pPr>
            <w:r w:rsidRPr="00452C75">
              <w:rPr>
                <w:bCs/>
              </w:rPr>
              <w:t>6. Полномочия мэра города прекращаются досрочно в случае:</w:t>
            </w:r>
          </w:p>
          <w:p w:rsidR="00643D89" w:rsidRPr="00452C75" w:rsidRDefault="00643D89" w:rsidP="00643D89">
            <w:pPr>
              <w:autoSpaceDE w:val="0"/>
              <w:autoSpaceDN w:val="0"/>
              <w:adjustRightInd w:val="0"/>
              <w:ind w:firstLine="291"/>
              <w:jc w:val="both"/>
              <w:rPr>
                <w:bCs/>
              </w:rPr>
            </w:pPr>
            <w:r w:rsidRPr="00452C75">
              <w:rPr>
                <w:bCs/>
              </w:rPr>
              <w:t>1) смерти;</w:t>
            </w:r>
          </w:p>
          <w:p w:rsidR="00643D89" w:rsidRPr="00452C75" w:rsidRDefault="00643D89" w:rsidP="00643D89">
            <w:pPr>
              <w:autoSpaceDE w:val="0"/>
              <w:autoSpaceDN w:val="0"/>
              <w:adjustRightInd w:val="0"/>
              <w:ind w:firstLine="291"/>
              <w:jc w:val="both"/>
              <w:rPr>
                <w:bCs/>
              </w:rPr>
            </w:pPr>
            <w:r w:rsidRPr="00452C75">
              <w:rPr>
                <w:bCs/>
              </w:rPr>
              <w:t>2) отставки по собственному желанию;</w:t>
            </w:r>
          </w:p>
          <w:p w:rsidR="00643D89" w:rsidRPr="00452C75" w:rsidRDefault="00643D89" w:rsidP="00643D89">
            <w:pPr>
              <w:autoSpaceDE w:val="0"/>
              <w:autoSpaceDN w:val="0"/>
              <w:adjustRightInd w:val="0"/>
              <w:ind w:firstLine="291"/>
              <w:jc w:val="both"/>
              <w:rPr>
                <w:bCs/>
                <w:i/>
              </w:rPr>
            </w:pPr>
            <w:r w:rsidRPr="00452C75">
              <w:rPr>
                <w:bCs/>
                <w:i/>
              </w:rPr>
              <w:t xml:space="preserve">3) расторжения контракта в соответствии с </w:t>
            </w:r>
            <w:hyperlink r:id="rId12" w:history="1">
              <w:r w:rsidRPr="00452C75">
                <w:rPr>
                  <w:bCs/>
                  <w:i/>
                </w:rPr>
                <w:t>частью 11</w:t>
              </w:r>
            </w:hyperlink>
            <w:r w:rsidRPr="00452C75">
              <w:rPr>
                <w:bCs/>
                <w:i/>
              </w:rPr>
              <w:t xml:space="preserve"> или </w:t>
            </w:r>
            <w:hyperlink r:id="rId13" w:history="1">
              <w:r w:rsidRPr="00452C75">
                <w:rPr>
                  <w:bCs/>
                  <w:i/>
                </w:rPr>
                <w:t>11.1 статьи 37</w:t>
              </w:r>
            </w:hyperlink>
            <w:r w:rsidRPr="00452C75">
              <w:rPr>
                <w:bCs/>
                <w:i/>
              </w:rPr>
              <w:t xml:space="preserve"> Федерального закона «Об общих принципах организации местного самоуправления в Российской Федерации»;</w:t>
            </w: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r w:rsidRPr="00452C75">
              <w:rPr>
                <w:bCs/>
                <w:i/>
              </w:rPr>
              <w:t>4) отрешения</w:t>
            </w:r>
            <w:r w:rsidRPr="00452C75">
              <w:rPr>
                <w:bCs/>
              </w:rPr>
              <w:t xml:space="preserve"> от должности </w:t>
            </w:r>
            <w:r w:rsidRPr="00452C75">
              <w:rPr>
                <w:bCs/>
                <w:i/>
              </w:rPr>
              <w:t xml:space="preserve">в соответствии со </w:t>
            </w:r>
            <w:hyperlink r:id="rId14" w:history="1">
              <w:r w:rsidRPr="00452C75">
                <w:rPr>
                  <w:bCs/>
                  <w:i/>
                </w:rPr>
                <w:t>статьей 74</w:t>
              </w:r>
            </w:hyperlink>
            <w:r w:rsidRPr="00452C75">
              <w:rPr>
                <w:bCs/>
                <w:i/>
              </w:rPr>
              <w:t xml:space="preserve"> Федерального закона «Об общих принципах организации местного самоуправления в Российской Федерации»</w:t>
            </w:r>
            <w:r w:rsidRPr="00452C75">
              <w:rPr>
                <w:bCs/>
              </w:rPr>
              <w:t>;</w:t>
            </w:r>
          </w:p>
          <w:p w:rsidR="00643D89" w:rsidRPr="00452C75" w:rsidRDefault="00643D89" w:rsidP="00643D89">
            <w:pPr>
              <w:autoSpaceDE w:val="0"/>
              <w:autoSpaceDN w:val="0"/>
              <w:adjustRightInd w:val="0"/>
              <w:ind w:firstLine="291"/>
              <w:jc w:val="both"/>
              <w:rPr>
                <w:bCs/>
              </w:rPr>
            </w:pPr>
            <w:r w:rsidRPr="00452C75">
              <w:rPr>
                <w:bCs/>
              </w:rPr>
              <w:t>5) признания судом недееспособным или ограниченно дееспособным;</w:t>
            </w:r>
          </w:p>
          <w:p w:rsidR="00643D89" w:rsidRPr="00452C75" w:rsidRDefault="00643D89" w:rsidP="00643D89">
            <w:pPr>
              <w:autoSpaceDE w:val="0"/>
              <w:autoSpaceDN w:val="0"/>
              <w:adjustRightInd w:val="0"/>
              <w:ind w:firstLine="291"/>
              <w:jc w:val="both"/>
              <w:rPr>
                <w:bCs/>
              </w:rPr>
            </w:pPr>
            <w:r w:rsidRPr="00452C75">
              <w:rPr>
                <w:bCs/>
              </w:rPr>
              <w:t>6) признания судом безвестно отсутствующим или объявления умершим;</w:t>
            </w:r>
          </w:p>
          <w:p w:rsidR="00643D89" w:rsidRPr="00452C75" w:rsidRDefault="00643D89" w:rsidP="00643D89">
            <w:pPr>
              <w:autoSpaceDE w:val="0"/>
              <w:autoSpaceDN w:val="0"/>
              <w:adjustRightInd w:val="0"/>
              <w:ind w:firstLine="291"/>
              <w:jc w:val="both"/>
              <w:rPr>
                <w:bCs/>
              </w:rPr>
            </w:pPr>
            <w:r w:rsidRPr="00452C75">
              <w:rPr>
                <w:bCs/>
              </w:rPr>
              <w:t>7) вступления в отношении его в законную силу обвинительного приговора суда;</w:t>
            </w:r>
          </w:p>
          <w:p w:rsidR="00643D89" w:rsidRPr="00452C75" w:rsidRDefault="00643D89" w:rsidP="00643D89">
            <w:pPr>
              <w:autoSpaceDE w:val="0"/>
              <w:autoSpaceDN w:val="0"/>
              <w:adjustRightInd w:val="0"/>
              <w:ind w:firstLine="291"/>
              <w:jc w:val="both"/>
              <w:rPr>
                <w:bCs/>
              </w:rPr>
            </w:pPr>
            <w:r w:rsidRPr="00452C75">
              <w:rPr>
                <w:bCs/>
              </w:rPr>
              <w:t>8) выезда за пределы Российской Федерации на постоянное место жительства;</w:t>
            </w:r>
          </w:p>
          <w:p w:rsidR="00643D89" w:rsidRPr="00452C75" w:rsidRDefault="00643D89" w:rsidP="00643D89">
            <w:pPr>
              <w:autoSpaceDE w:val="0"/>
              <w:autoSpaceDN w:val="0"/>
              <w:adjustRightInd w:val="0"/>
              <w:ind w:firstLine="291"/>
              <w:jc w:val="both"/>
              <w:rPr>
                <w:bCs/>
                <w:i/>
              </w:rPr>
            </w:pPr>
            <w:r w:rsidRPr="00452C75">
              <w:rPr>
                <w:bCs/>
                <w:i/>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w:t>
            </w:r>
            <w:r w:rsidRPr="00452C75">
              <w:rPr>
                <w:bCs/>
                <w:i/>
              </w:rPr>
              <w:lastRenderedPageBreak/>
              <w:t>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43D89" w:rsidRPr="00452C75" w:rsidRDefault="00643D89" w:rsidP="00643D89">
            <w:pPr>
              <w:autoSpaceDE w:val="0"/>
              <w:autoSpaceDN w:val="0"/>
              <w:adjustRightInd w:val="0"/>
              <w:ind w:firstLine="291"/>
              <w:jc w:val="both"/>
              <w:rPr>
                <w:bCs/>
              </w:rPr>
            </w:pPr>
            <w:r w:rsidRPr="00452C75">
              <w:rPr>
                <w:bCs/>
              </w:rPr>
              <w:t>10) призыва на военную службу или направления на заменяющую ее альтернативную гражданскую службу;</w:t>
            </w:r>
          </w:p>
          <w:p w:rsidR="00643D89" w:rsidRPr="00452C75" w:rsidRDefault="00643D89" w:rsidP="00643D89">
            <w:pPr>
              <w:autoSpaceDE w:val="0"/>
              <w:autoSpaceDN w:val="0"/>
              <w:adjustRightInd w:val="0"/>
              <w:ind w:firstLine="291"/>
              <w:jc w:val="both"/>
              <w:rPr>
                <w:bCs/>
                <w:i/>
              </w:rPr>
            </w:pPr>
            <w:r w:rsidRPr="00452C75">
              <w:rPr>
                <w:bCs/>
                <w:i/>
              </w:rPr>
              <w:t xml:space="preserve">11) преобразования и упразднения городского округа в соответствии с Федеральным </w:t>
            </w:r>
            <w:hyperlink r:id="rId15" w:history="1">
              <w:r w:rsidRPr="00452C75">
                <w:rPr>
                  <w:bCs/>
                  <w:i/>
                </w:rPr>
                <w:t>законом</w:t>
              </w:r>
            </w:hyperlink>
            <w:r w:rsidRPr="00452C75">
              <w:rPr>
                <w:bCs/>
                <w:i/>
              </w:rPr>
              <w:t xml:space="preserve"> «Об общих принципах организации местного самоуправления в Российской Федерации»;</w:t>
            </w: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i/>
              </w:rPr>
            </w:pPr>
            <w:r w:rsidRPr="00452C75">
              <w:rPr>
                <w:bCs/>
              </w:rPr>
              <w:t xml:space="preserve">12) увеличения численности избирателей городского округа более чем на 25 процентов, </w:t>
            </w:r>
            <w:r w:rsidRPr="00452C75">
              <w:rPr>
                <w:bCs/>
                <w:i/>
              </w:rPr>
              <w:t>произошедшего вследствие изменения границ городского округа или объединения поселения с городским округом;</w:t>
            </w:r>
          </w:p>
          <w:p w:rsidR="00643D89" w:rsidRPr="00452C75" w:rsidRDefault="00643D89" w:rsidP="00643D89">
            <w:pPr>
              <w:autoSpaceDE w:val="0"/>
              <w:autoSpaceDN w:val="0"/>
              <w:adjustRightInd w:val="0"/>
              <w:ind w:firstLine="291"/>
              <w:jc w:val="both"/>
              <w:rPr>
                <w:bCs/>
              </w:rPr>
            </w:pPr>
            <w:r w:rsidRPr="00452C75">
              <w:rPr>
                <w:bCs/>
              </w:rPr>
              <w:t xml:space="preserve">13) вступления в должность Главы города, исполняющего полномочия </w:t>
            </w:r>
            <w:r w:rsidRPr="00452C75">
              <w:rPr>
                <w:bCs/>
                <w:i/>
              </w:rPr>
              <w:t>мэра города</w:t>
            </w:r>
            <w:r w:rsidRPr="00452C75">
              <w:rPr>
                <w:bCs/>
              </w:rPr>
              <w:t>.</w:t>
            </w: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r w:rsidRPr="00452C75">
              <w:rPr>
                <w:bCs/>
              </w:rPr>
              <w:t>7. Контракт с мэром города может быть расторгнут по соглашению сторон или в судебном порядке на основании заявления:</w:t>
            </w:r>
          </w:p>
          <w:p w:rsidR="00643D89" w:rsidRPr="00452C75" w:rsidRDefault="00643D89" w:rsidP="00643D89">
            <w:pPr>
              <w:autoSpaceDE w:val="0"/>
              <w:autoSpaceDN w:val="0"/>
              <w:adjustRightInd w:val="0"/>
              <w:ind w:firstLine="291"/>
              <w:jc w:val="both"/>
              <w:rPr>
                <w:bCs/>
              </w:rPr>
            </w:pPr>
            <w:r w:rsidRPr="00452C75">
              <w:rPr>
                <w:bCs/>
              </w:rPr>
              <w:t xml:space="preserve">1) городской Думы или Главы города - в связи с нарушением условий контракта в части, касающейся решения вопросов местного значения, а также в связи с несоблюдением ограничений, </w:t>
            </w:r>
            <w:r w:rsidRPr="00452C75">
              <w:rPr>
                <w:bCs/>
                <w:i/>
              </w:rPr>
              <w:t xml:space="preserve">установленных </w:t>
            </w:r>
            <w:hyperlink r:id="rId16" w:history="1">
              <w:r w:rsidRPr="00452C75">
                <w:rPr>
                  <w:bCs/>
                  <w:i/>
                </w:rPr>
                <w:t>частью 9 статьи 37</w:t>
              </w:r>
            </w:hyperlink>
            <w:r w:rsidRPr="00452C75">
              <w:rPr>
                <w:bCs/>
                <w:i/>
              </w:rPr>
              <w:t xml:space="preserve"> Федерального закона «Об общих принципах организации местного самоуправления в Российской Федерации»</w:t>
            </w:r>
            <w:r w:rsidRPr="00452C75">
              <w:rPr>
                <w:bCs/>
              </w:rPr>
              <w:t>;</w:t>
            </w:r>
          </w:p>
          <w:p w:rsidR="00643D89" w:rsidRPr="00452C75" w:rsidRDefault="00643D89" w:rsidP="00643D89">
            <w:pPr>
              <w:autoSpaceDE w:val="0"/>
              <w:autoSpaceDN w:val="0"/>
              <w:adjustRightInd w:val="0"/>
              <w:ind w:firstLine="291"/>
              <w:jc w:val="both"/>
              <w:rPr>
                <w:bCs/>
              </w:rPr>
            </w:pPr>
          </w:p>
          <w:p w:rsidR="00643D89" w:rsidRPr="00452C75" w:rsidRDefault="00643D89" w:rsidP="00643D89">
            <w:pPr>
              <w:autoSpaceDE w:val="0"/>
              <w:autoSpaceDN w:val="0"/>
              <w:adjustRightInd w:val="0"/>
              <w:ind w:firstLine="291"/>
              <w:jc w:val="both"/>
              <w:rPr>
                <w:bCs/>
              </w:rPr>
            </w:pPr>
            <w:r w:rsidRPr="00452C75">
              <w:rPr>
                <w:bCs/>
              </w:rPr>
              <w:lastRenderedPageBreak/>
              <w:t xml:space="preserve">2) Губернатора Вологодской области - в связи с нарушением </w:t>
            </w:r>
            <w:r w:rsidRPr="00452C75">
              <w:rPr>
                <w:bCs/>
                <w:i/>
              </w:rPr>
              <w:t>условий контракта</w:t>
            </w:r>
            <w:r w:rsidRPr="00452C75">
              <w:rPr>
                <w:bCs/>
              </w:rPr>
              <w:t xml:space="preserve"> в части, касающейся осуществления отдельных государственных полномочий, переданных органам местного самоуправления федеральными законами и законами Вологодской области, а также в связи с несоблюдением ограничений</w:t>
            </w:r>
            <w:r w:rsidRPr="00452C75">
              <w:rPr>
                <w:bCs/>
                <w:i/>
              </w:rPr>
              <w:t xml:space="preserve">, установленных </w:t>
            </w:r>
            <w:hyperlink r:id="rId17" w:history="1">
              <w:r w:rsidRPr="00452C75">
                <w:rPr>
                  <w:bCs/>
                  <w:i/>
                </w:rPr>
                <w:t>частью 9 статьи 37</w:t>
              </w:r>
            </w:hyperlink>
            <w:r w:rsidRPr="00452C75">
              <w:rPr>
                <w:bCs/>
                <w:i/>
              </w:rPr>
              <w:t xml:space="preserve"> Федерального закона «Об общих принципах организации местного самоуправления в Российской Федерации»</w:t>
            </w:r>
            <w:r w:rsidRPr="00452C75">
              <w:rPr>
                <w:bCs/>
              </w:rPr>
              <w:t>;</w:t>
            </w:r>
          </w:p>
          <w:p w:rsidR="00643D89" w:rsidRPr="00452C75" w:rsidRDefault="00643D89" w:rsidP="00643D89">
            <w:pPr>
              <w:autoSpaceDE w:val="0"/>
              <w:autoSpaceDN w:val="0"/>
              <w:adjustRightInd w:val="0"/>
              <w:ind w:firstLine="291"/>
              <w:jc w:val="both"/>
              <w:rPr>
                <w:bCs/>
              </w:rPr>
            </w:pPr>
            <w:r w:rsidRPr="00452C75">
              <w:rPr>
                <w:bCs/>
              </w:rPr>
              <w:t xml:space="preserve">3) мэра города - в связи с нарушениями условий </w:t>
            </w:r>
            <w:r w:rsidRPr="00452C75">
              <w:rPr>
                <w:bCs/>
                <w:i/>
              </w:rPr>
              <w:t>контракта</w:t>
            </w:r>
            <w:r w:rsidRPr="00452C75">
              <w:rPr>
                <w:bCs/>
              </w:rPr>
              <w:t xml:space="preserve"> органами городского самоуправления городского округа и (или) органами государственной власти Вологодской области.</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lastRenderedPageBreak/>
              <w:t>Статья 38.1. Мэр города</w:t>
            </w:r>
          </w:p>
          <w:p w:rsidR="00643D89" w:rsidRPr="00452C75" w:rsidRDefault="00643D89" w:rsidP="00643D89">
            <w:pPr>
              <w:autoSpaceDE w:val="0"/>
              <w:autoSpaceDN w:val="0"/>
              <w:adjustRightInd w:val="0"/>
              <w:ind w:firstLine="709"/>
              <w:jc w:val="both"/>
              <w:rPr>
                <w:b/>
              </w:rPr>
            </w:pPr>
            <w:r w:rsidRPr="00452C75">
              <w:rPr>
                <w:b/>
              </w:rPr>
              <w:t>6. Полномочия мэра города прекращаются досрочно в следующих случаях:</w:t>
            </w:r>
          </w:p>
          <w:p w:rsidR="00643D89" w:rsidRPr="00452C75" w:rsidRDefault="00643D89" w:rsidP="00643D89">
            <w:pPr>
              <w:autoSpaceDE w:val="0"/>
              <w:autoSpaceDN w:val="0"/>
              <w:adjustRightInd w:val="0"/>
              <w:ind w:firstLine="709"/>
              <w:jc w:val="both"/>
            </w:pPr>
            <w:r w:rsidRPr="00452C75">
              <w:t>1) смерть;</w:t>
            </w:r>
          </w:p>
          <w:p w:rsidR="00643D89" w:rsidRPr="00452C75" w:rsidRDefault="00643D89" w:rsidP="00643D89">
            <w:pPr>
              <w:autoSpaceDE w:val="0"/>
              <w:autoSpaceDN w:val="0"/>
              <w:adjustRightInd w:val="0"/>
              <w:ind w:firstLine="709"/>
              <w:jc w:val="both"/>
            </w:pPr>
            <w:r w:rsidRPr="00452C75">
              <w:t>2) отставка по собственному желанию;</w:t>
            </w:r>
          </w:p>
          <w:p w:rsidR="00643D89" w:rsidRPr="00452C75" w:rsidRDefault="00643D89" w:rsidP="00643D89">
            <w:pPr>
              <w:autoSpaceDE w:val="0"/>
              <w:autoSpaceDN w:val="0"/>
              <w:adjustRightInd w:val="0"/>
              <w:ind w:firstLine="709"/>
              <w:jc w:val="both"/>
              <w:rPr>
                <w:b/>
              </w:rPr>
            </w:pPr>
            <w:r w:rsidRPr="00452C75">
              <w:rPr>
                <w:b/>
              </w:rPr>
              <w:t xml:space="preserve">3) освобождение от занимаемой должности в соответствии с </w:t>
            </w:r>
            <w:hyperlink w:anchor="Par17" w:history="1">
              <w:r w:rsidRPr="00452C75">
                <w:rPr>
                  <w:b/>
                </w:rPr>
                <w:t>частью 2</w:t>
              </w:r>
            </w:hyperlink>
            <w:r w:rsidRPr="00452C75">
              <w:rPr>
                <w:b/>
              </w:rPr>
              <w:t xml:space="preserve"> или </w:t>
            </w:r>
            <w:hyperlink r:id="rId18" w:history="1">
              <w:r w:rsidRPr="00452C75">
                <w:rPr>
                  <w:b/>
                </w:rPr>
                <w:t>3</w:t>
              </w:r>
            </w:hyperlink>
            <w:r w:rsidRPr="00452C75">
              <w:rPr>
                <w:b/>
              </w:rPr>
              <w:t xml:space="preserve"> статьи 23 Федерального закона от 20 марта 2025 года № 33-ФЗ «Об общих принципах организации местного самоуправления в единой системе публичной власти»;</w:t>
            </w:r>
          </w:p>
          <w:p w:rsidR="00643D89" w:rsidRPr="00452C75" w:rsidRDefault="00643D89" w:rsidP="00643D89">
            <w:pPr>
              <w:autoSpaceDE w:val="0"/>
              <w:autoSpaceDN w:val="0"/>
              <w:adjustRightInd w:val="0"/>
              <w:ind w:firstLine="709"/>
              <w:jc w:val="both"/>
              <w:rPr>
                <w:b/>
              </w:rPr>
            </w:pPr>
            <w:r w:rsidRPr="00452C75">
              <w:rPr>
                <w:b/>
              </w:rPr>
              <w:t>4) отрешение от должности;</w:t>
            </w: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pPr>
            <w:r w:rsidRPr="00452C75">
              <w:t>5) признание судом недееспособным или ограниченно дееспособным;</w:t>
            </w:r>
          </w:p>
          <w:p w:rsidR="00643D89" w:rsidRPr="00452C75" w:rsidRDefault="00643D89" w:rsidP="00643D89">
            <w:pPr>
              <w:autoSpaceDE w:val="0"/>
              <w:autoSpaceDN w:val="0"/>
              <w:adjustRightInd w:val="0"/>
              <w:ind w:firstLine="709"/>
              <w:jc w:val="both"/>
            </w:pPr>
            <w:r w:rsidRPr="00452C75">
              <w:t>6) признание судом безвестно отсутствующим или объявление умершим;</w:t>
            </w:r>
          </w:p>
          <w:p w:rsidR="00643D89" w:rsidRPr="00452C75" w:rsidRDefault="00643D89" w:rsidP="00643D89">
            <w:pPr>
              <w:autoSpaceDE w:val="0"/>
              <w:autoSpaceDN w:val="0"/>
              <w:adjustRightInd w:val="0"/>
              <w:ind w:firstLine="709"/>
              <w:jc w:val="both"/>
            </w:pPr>
            <w:r w:rsidRPr="00452C75">
              <w:t>7) вступление в отношении его в законную силу обвинительного приговора суда;</w:t>
            </w:r>
          </w:p>
          <w:p w:rsidR="00643D89" w:rsidRPr="00452C75" w:rsidRDefault="00643D89" w:rsidP="00643D89">
            <w:pPr>
              <w:autoSpaceDE w:val="0"/>
              <w:autoSpaceDN w:val="0"/>
              <w:adjustRightInd w:val="0"/>
              <w:ind w:firstLine="709"/>
              <w:jc w:val="both"/>
            </w:pPr>
            <w:r w:rsidRPr="00452C75">
              <w:t>8) выезд за пределы Российской Федерации на постоянное место жительства;</w:t>
            </w:r>
          </w:p>
          <w:p w:rsidR="00643D89" w:rsidRPr="00452C75" w:rsidRDefault="00643D89" w:rsidP="00643D89">
            <w:pPr>
              <w:autoSpaceDE w:val="0"/>
              <w:autoSpaceDN w:val="0"/>
              <w:adjustRightInd w:val="0"/>
              <w:ind w:firstLine="709"/>
              <w:jc w:val="both"/>
              <w:rPr>
                <w:b/>
              </w:rPr>
            </w:pPr>
            <w:r w:rsidRPr="00452C75">
              <w:rPr>
                <w:b/>
              </w:rPr>
              <w:t xml:space="preserve">9)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w:t>
            </w:r>
            <w:r w:rsidRPr="00452C75">
              <w:rPr>
                <w:b/>
              </w:rPr>
              <w:lastRenderedPageBreak/>
              <w:t>подтверждающего право на постоянное проживание на территории иностранного государства гражданина Российской Федерации;</w:t>
            </w: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pPr>
            <w:r w:rsidRPr="00452C75">
              <w:t>10) призыв на военную службу или направление на заменяющую ее альтернативную гражданскую службу;</w:t>
            </w:r>
          </w:p>
          <w:p w:rsidR="00643D89" w:rsidRPr="00452C75" w:rsidRDefault="00643D89" w:rsidP="00643D89">
            <w:pPr>
              <w:autoSpaceDE w:val="0"/>
              <w:autoSpaceDN w:val="0"/>
              <w:adjustRightInd w:val="0"/>
              <w:ind w:firstLine="709"/>
              <w:jc w:val="both"/>
              <w:rPr>
                <w:b/>
              </w:rPr>
            </w:pPr>
            <w:r w:rsidRPr="00452C75">
              <w:rPr>
                <w:b/>
              </w:rPr>
              <w:t>11) преобразование городского округа, осуществляемое в соответствии с Федеральным законом от 20 марта 2025 года № 33-ФЗ «Об общих принципах организации местного самоуправления в единой системе публичной власти»;</w:t>
            </w:r>
          </w:p>
          <w:p w:rsidR="00643D89" w:rsidRPr="00452C75" w:rsidRDefault="00643D89" w:rsidP="00643D89">
            <w:pPr>
              <w:autoSpaceDE w:val="0"/>
              <w:autoSpaceDN w:val="0"/>
              <w:adjustRightInd w:val="0"/>
              <w:ind w:firstLine="709"/>
              <w:jc w:val="both"/>
              <w:rPr>
                <w:b/>
              </w:rPr>
            </w:pPr>
            <w:r w:rsidRPr="00452C75">
              <w:rPr>
                <w:b/>
              </w:rPr>
              <w:t>12) увеличение численности избирателей городского округа более чем на 25 процентов;</w:t>
            </w: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p>
          <w:p w:rsidR="00643D89" w:rsidRPr="00452C75" w:rsidRDefault="00643D89" w:rsidP="00643D89">
            <w:pPr>
              <w:autoSpaceDE w:val="0"/>
              <w:autoSpaceDN w:val="0"/>
              <w:adjustRightInd w:val="0"/>
              <w:ind w:firstLine="709"/>
              <w:jc w:val="both"/>
              <w:rPr>
                <w:b/>
              </w:rPr>
            </w:pPr>
            <w:r w:rsidRPr="00452C75">
              <w:t>13) вступление в должность Главы города, исполняющего полномочия</w:t>
            </w:r>
            <w:r w:rsidRPr="00452C75">
              <w:rPr>
                <w:b/>
              </w:rPr>
              <w:t xml:space="preserve"> руководителя мэрии города;</w:t>
            </w:r>
          </w:p>
          <w:p w:rsidR="00643D89" w:rsidRPr="00452C75" w:rsidRDefault="00643D89" w:rsidP="00643D89">
            <w:pPr>
              <w:autoSpaceDE w:val="0"/>
              <w:autoSpaceDN w:val="0"/>
              <w:adjustRightInd w:val="0"/>
              <w:ind w:firstLine="709"/>
              <w:jc w:val="both"/>
              <w:rPr>
                <w:b/>
              </w:rPr>
            </w:pPr>
            <w:r w:rsidRPr="00452C75">
              <w:rPr>
                <w:b/>
              </w:rPr>
              <w:t>14)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643D89" w:rsidRPr="00452C75" w:rsidRDefault="00643D89" w:rsidP="00643D89">
            <w:pPr>
              <w:autoSpaceDE w:val="0"/>
              <w:autoSpaceDN w:val="0"/>
              <w:adjustRightInd w:val="0"/>
              <w:ind w:firstLine="709"/>
              <w:jc w:val="both"/>
              <w:rPr>
                <w:b/>
              </w:rPr>
            </w:pPr>
            <w:r w:rsidRPr="00452C75">
              <w:rPr>
                <w:b/>
              </w:rPr>
              <w:t>15) приобретение статуса иностранного агента.</w:t>
            </w:r>
          </w:p>
          <w:p w:rsidR="00643D89" w:rsidRPr="00452C75" w:rsidRDefault="00643D89" w:rsidP="00643D89">
            <w:pPr>
              <w:autoSpaceDE w:val="0"/>
              <w:autoSpaceDN w:val="0"/>
              <w:adjustRightInd w:val="0"/>
              <w:ind w:firstLine="709"/>
              <w:jc w:val="both"/>
              <w:rPr>
                <w:b/>
              </w:rPr>
            </w:pPr>
            <w:bookmarkStart w:id="0" w:name="Par17"/>
            <w:bookmarkEnd w:id="0"/>
            <w:r w:rsidRPr="00452C75">
              <w:rPr>
                <w:b/>
              </w:rPr>
              <w:t>7. Мэр города может быть освобожден от занимаемой должности по соглашению сторон или в судебном порядке на основании заявления:</w:t>
            </w:r>
          </w:p>
          <w:p w:rsidR="00643D89" w:rsidRPr="00452C75" w:rsidRDefault="00643D89" w:rsidP="00643D89">
            <w:pPr>
              <w:autoSpaceDE w:val="0"/>
              <w:autoSpaceDN w:val="0"/>
              <w:adjustRightInd w:val="0"/>
              <w:ind w:firstLine="709"/>
              <w:jc w:val="both"/>
              <w:rPr>
                <w:b/>
              </w:rPr>
            </w:pPr>
            <w:r w:rsidRPr="00452C75">
              <w:t>1) городской Думы или Главы города – в связи с нарушениями, допущенными мэром города, в части, касающейся решения вопросов местного значения, а также в связи с несоблюдением ограничений</w:t>
            </w:r>
            <w:r w:rsidRPr="00452C75">
              <w:rPr>
                <w:b/>
              </w:rPr>
              <w:t xml:space="preserve">, запретов, неисполнением обязанностей, установленных </w:t>
            </w:r>
            <w:hyperlink r:id="rId19" w:history="1">
              <w:r w:rsidRPr="00452C75">
                <w:rPr>
                  <w:b/>
                </w:rPr>
                <w:t>законодательством</w:t>
              </w:r>
            </w:hyperlink>
            <w:r w:rsidRPr="00452C75">
              <w:rPr>
                <w:b/>
              </w:rPr>
              <w:t xml:space="preserve"> Российской Федерации о противодействии коррупции;</w:t>
            </w:r>
          </w:p>
          <w:p w:rsidR="00643D89" w:rsidRPr="00452C75" w:rsidRDefault="00643D89" w:rsidP="00643D89">
            <w:pPr>
              <w:autoSpaceDE w:val="0"/>
              <w:autoSpaceDN w:val="0"/>
              <w:adjustRightInd w:val="0"/>
              <w:ind w:firstLine="709"/>
              <w:jc w:val="both"/>
              <w:rPr>
                <w:b/>
              </w:rPr>
            </w:pPr>
            <w:r w:rsidRPr="00452C75">
              <w:t>2) Губернатора Вологодской области – в связи с нарушениями,</w:t>
            </w:r>
            <w:r w:rsidRPr="00452C75">
              <w:rPr>
                <w:b/>
              </w:rPr>
              <w:t xml:space="preserve"> допущенными мэром города, </w:t>
            </w:r>
            <w:r w:rsidRPr="00452C75">
              <w:t xml:space="preserve">в части, касающейся </w:t>
            </w:r>
            <w:r w:rsidRPr="00452C75">
              <w:lastRenderedPageBreak/>
              <w:t>осуществления отдельных государственных полномочий, переданных органам местного самоуправления федеральными законами и законами Вологодской области, а также в связи с несоблюдением ограничений</w:t>
            </w:r>
            <w:r w:rsidRPr="00452C75">
              <w:rPr>
                <w:b/>
              </w:rPr>
              <w:t>, запретов, неисполнением обязанностей, установленных законодательством Российской Федерации о противодействии коррупции;</w:t>
            </w:r>
          </w:p>
          <w:p w:rsidR="00643D89" w:rsidRPr="00452C75" w:rsidRDefault="00643D89" w:rsidP="00643D89">
            <w:pPr>
              <w:autoSpaceDE w:val="0"/>
              <w:autoSpaceDN w:val="0"/>
              <w:adjustRightInd w:val="0"/>
              <w:ind w:firstLine="289"/>
              <w:jc w:val="both"/>
              <w:outlineLvl w:val="0"/>
              <w:rPr>
                <w:b/>
                <w:bCs/>
              </w:rPr>
            </w:pPr>
            <w:r w:rsidRPr="00452C75">
              <w:t>3) мэра города – в связи с нарушениями условий</w:t>
            </w:r>
            <w:r w:rsidRPr="00452C75">
              <w:rPr>
                <w:b/>
              </w:rPr>
              <w:t xml:space="preserve"> замещения должности мэра города, допущенными </w:t>
            </w:r>
            <w:r w:rsidRPr="00452C75">
              <w:t>органами городского самоуправления и (или) органами государственной власти Вологодской области</w:t>
            </w:r>
            <w:r w:rsidRPr="00452C75">
              <w:rPr>
                <w:b/>
              </w:rPr>
              <w:t>.</w:t>
            </w:r>
          </w:p>
        </w:tc>
        <w:tc>
          <w:tcPr>
            <w:tcW w:w="1872" w:type="dxa"/>
            <w:noWrap/>
          </w:tcPr>
          <w:p w:rsidR="00643D89" w:rsidRPr="00452C75" w:rsidRDefault="00643D89" w:rsidP="00643D89">
            <w:pPr>
              <w:autoSpaceDE w:val="0"/>
              <w:autoSpaceDN w:val="0"/>
              <w:adjustRightInd w:val="0"/>
            </w:pPr>
            <w:r w:rsidRPr="00452C75">
              <w:lastRenderedPageBreak/>
              <w:t>Статья 23 Федерального закона от 20.03.2025 № 33-ФЗ</w:t>
            </w:r>
          </w:p>
        </w:tc>
      </w:tr>
      <w:tr w:rsidR="00643D89" w:rsidRPr="00452C75" w:rsidTr="009C5FEA">
        <w:trPr>
          <w:trHeight w:val="540"/>
        </w:trPr>
        <w:tc>
          <w:tcPr>
            <w:tcW w:w="589" w:type="dxa"/>
            <w:noWrap/>
          </w:tcPr>
          <w:p w:rsidR="00643D89" w:rsidRPr="00452C75" w:rsidRDefault="00643D89" w:rsidP="00643D89">
            <w:pPr>
              <w:jc w:val="center"/>
            </w:pPr>
            <w:r w:rsidRPr="00452C75">
              <w:lastRenderedPageBreak/>
              <w:t>18.</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38.1. Мэр города</w:t>
            </w:r>
          </w:p>
        </w:tc>
        <w:tc>
          <w:tcPr>
            <w:tcW w:w="6662" w:type="dxa"/>
            <w:noWrap/>
          </w:tcPr>
          <w:p w:rsidR="00643D89" w:rsidRPr="00452C75" w:rsidRDefault="00643D89" w:rsidP="00643D89">
            <w:pPr>
              <w:autoSpaceDE w:val="0"/>
              <w:autoSpaceDN w:val="0"/>
              <w:adjustRightInd w:val="0"/>
              <w:ind w:firstLine="289"/>
              <w:jc w:val="both"/>
              <w:outlineLvl w:val="0"/>
              <w:rPr>
                <w:b/>
                <w:bCs/>
              </w:rPr>
            </w:pPr>
            <w:r w:rsidRPr="00452C75">
              <w:rPr>
                <w:b/>
              </w:rPr>
              <w:t>Статья 38.1. Глава города Череповца</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643D89" w:rsidRPr="00452C75" w:rsidTr="009C5FEA">
        <w:trPr>
          <w:trHeight w:val="540"/>
        </w:trPr>
        <w:tc>
          <w:tcPr>
            <w:tcW w:w="589" w:type="dxa"/>
            <w:noWrap/>
          </w:tcPr>
          <w:p w:rsidR="00643D89" w:rsidRPr="00452C75" w:rsidRDefault="00643D89" w:rsidP="00643D89">
            <w:pPr>
              <w:jc w:val="center"/>
            </w:pPr>
            <w:r w:rsidRPr="00452C75">
              <w:t>19.</w:t>
            </w:r>
          </w:p>
        </w:tc>
        <w:tc>
          <w:tcPr>
            <w:tcW w:w="6607"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39. Структура мэрии города</w:t>
            </w:r>
          </w:p>
          <w:p w:rsidR="00643D89" w:rsidRPr="00452C75" w:rsidRDefault="00643D89" w:rsidP="00643D89">
            <w:pPr>
              <w:autoSpaceDE w:val="0"/>
              <w:autoSpaceDN w:val="0"/>
              <w:adjustRightInd w:val="0"/>
              <w:ind w:firstLine="291"/>
              <w:jc w:val="both"/>
            </w:pPr>
            <w:r w:rsidRPr="00452C75">
              <w:t>1. Структура мэрии города включает:</w:t>
            </w:r>
          </w:p>
          <w:p w:rsidR="00643D89" w:rsidRPr="00452C75" w:rsidRDefault="00643D89" w:rsidP="00643D89">
            <w:pPr>
              <w:autoSpaceDE w:val="0"/>
              <w:autoSpaceDN w:val="0"/>
              <w:adjustRightInd w:val="0"/>
              <w:ind w:firstLine="291"/>
              <w:jc w:val="both"/>
            </w:pPr>
            <w:r w:rsidRPr="00452C75">
              <w:rPr>
                <w:i/>
              </w:rPr>
              <w:t>мэра</w:t>
            </w:r>
            <w:r w:rsidRPr="00452C75">
              <w:t xml:space="preserve"> города - руководителя мэрии города;</w:t>
            </w:r>
          </w:p>
          <w:p w:rsidR="00643D89" w:rsidRPr="00452C75" w:rsidRDefault="00643D89" w:rsidP="00643D89">
            <w:pPr>
              <w:autoSpaceDE w:val="0"/>
              <w:autoSpaceDN w:val="0"/>
              <w:adjustRightInd w:val="0"/>
              <w:ind w:firstLine="291"/>
              <w:jc w:val="both"/>
              <w:rPr>
                <w:b/>
                <w:bCs/>
              </w:rPr>
            </w:pPr>
            <w:r w:rsidRPr="00452C75">
              <w:t xml:space="preserve">органы мэрии города, являющиеся постоянно действующими, осуществляющие свои функции в соответствии с компетенцией, определяемой положениями о них. Руководители указанных органов подотчетны и подконтрольны </w:t>
            </w:r>
            <w:r w:rsidRPr="00452C75">
              <w:rPr>
                <w:i/>
              </w:rPr>
              <w:t>мэру города</w:t>
            </w:r>
            <w:r w:rsidRPr="00452C75">
              <w:t>.</w:t>
            </w:r>
          </w:p>
        </w:tc>
        <w:tc>
          <w:tcPr>
            <w:tcW w:w="6662" w:type="dxa"/>
            <w:noWrap/>
          </w:tcPr>
          <w:p w:rsidR="00643D89" w:rsidRPr="00452C75" w:rsidRDefault="00643D89" w:rsidP="00643D89">
            <w:pPr>
              <w:autoSpaceDE w:val="0"/>
              <w:autoSpaceDN w:val="0"/>
              <w:adjustRightInd w:val="0"/>
              <w:ind w:firstLine="291"/>
              <w:jc w:val="both"/>
              <w:outlineLvl w:val="0"/>
              <w:rPr>
                <w:b/>
                <w:bCs/>
              </w:rPr>
            </w:pPr>
            <w:r w:rsidRPr="00452C75">
              <w:rPr>
                <w:b/>
                <w:bCs/>
              </w:rPr>
              <w:t>Статья 39. Структура мэрии города</w:t>
            </w:r>
          </w:p>
          <w:p w:rsidR="00643D89" w:rsidRPr="00452C75" w:rsidRDefault="00643D89" w:rsidP="00643D89">
            <w:pPr>
              <w:autoSpaceDE w:val="0"/>
              <w:autoSpaceDN w:val="0"/>
              <w:adjustRightInd w:val="0"/>
              <w:ind w:firstLine="291"/>
              <w:jc w:val="both"/>
            </w:pPr>
            <w:r w:rsidRPr="00452C75">
              <w:t>1. Структура мэрии города включает:</w:t>
            </w:r>
          </w:p>
          <w:p w:rsidR="00643D89" w:rsidRPr="00452C75" w:rsidRDefault="00851AA4" w:rsidP="00643D89">
            <w:pPr>
              <w:autoSpaceDE w:val="0"/>
              <w:autoSpaceDN w:val="0"/>
              <w:adjustRightInd w:val="0"/>
              <w:ind w:firstLine="289"/>
              <w:jc w:val="both"/>
              <w:outlineLvl w:val="0"/>
            </w:pPr>
            <w:r w:rsidRPr="00452C75">
              <w:rPr>
                <w:b/>
              </w:rPr>
              <w:t>Главу</w:t>
            </w:r>
            <w:r w:rsidR="00643D89" w:rsidRPr="00452C75">
              <w:t xml:space="preserve"> города - руководителя мэрии города;</w:t>
            </w:r>
          </w:p>
          <w:p w:rsidR="00643D89" w:rsidRPr="00452C75" w:rsidRDefault="00643D89" w:rsidP="00643D89">
            <w:pPr>
              <w:autoSpaceDE w:val="0"/>
              <w:autoSpaceDN w:val="0"/>
              <w:adjustRightInd w:val="0"/>
              <w:ind w:firstLine="289"/>
              <w:jc w:val="both"/>
              <w:outlineLvl w:val="0"/>
              <w:rPr>
                <w:b/>
                <w:bCs/>
              </w:rPr>
            </w:pPr>
            <w:r w:rsidRPr="00452C75">
              <w:t xml:space="preserve">органы мэрии города, являющиеся постоянно действующими, осуществляющие свои функции в соответствии с компетенцией, определяемой положениями о них. Руководители указанных органов подотчетны и подконтрольны </w:t>
            </w:r>
            <w:r w:rsidRPr="00452C75">
              <w:rPr>
                <w:b/>
              </w:rPr>
              <w:t>Главе города</w:t>
            </w:r>
            <w:r w:rsidRPr="00452C75">
              <w:t>.</w:t>
            </w:r>
          </w:p>
        </w:tc>
        <w:tc>
          <w:tcPr>
            <w:tcW w:w="1872" w:type="dxa"/>
            <w:noWrap/>
          </w:tcPr>
          <w:p w:rsidR="00643D89" w:rsidRPr="00452C75" w:rsidRDefault="00643D89" w:rsidP="00643D89">
            <w:pPr>
              <w:autoSpaceDE w:val="0"/>
              <w:autoSpaceDN w:val="0"/>
              <w:adjustRightInd w:val="0"/>
            </w:pPr>
            <w:r w:rsidRPr="00452C75">
              <w:t>Статья 3 закона Вологодской области от 01.08.2025 № 5936-ОЗ</w:t>
            </w:r>
          </w:p>
        </w:tc>
      </w:tr>
      <w:tr w:rsidR="008D30EF" w:rsidRPr="00452C75" w:rsidTr="009C5FEA">
        <w:trPr>
          <w:trHeight w:val="540"/>
        </w:trPr>
        <w:tc>
          <w:tcPr>
            <w:tcW w:w="589" w:type="dxa"/>
            <w:noWrap/>
          </w:tcPr>
          <w:p w:rsidR="008D30EF" w:rsidRPr="00452C75" w:rsidRDefault="008D30EF" w:rsidP="008D30EF">
            <w:pPr>
              <w:jc w:val="center"/>
            </w:pPr>
            <w:r w:rsidRPr="00452C75">
              <w:t>20.</w:t>
            </w:r>
          </w:p>
        </w:tc>
        <w:tc>
          <w:tcPr>
            <w:tcW w:w="6607"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40. Полномочия мэрии города</w:t>
            </w:r>
          </w:p>
          <w:p w:rsidR="008D30EF" w:rsidRPr="00452C75" w:rsidRDefault="008D30EF" w:rsidP="008D30EF">
            <w:pPr>
              <w:autoSpaceDE w:val="0"/>
              <w:autoSpaceDN w:val="0"/>
              <w:adjustRightInd w:val="0"/>
              <w:ind w:firstLine="291"/>
              <w:jc w:val="both"/>
            </w:pPr>
            <w:r w:rsidRPr="00452C75">
              <w:t>1. Мэрия города:</w:t>
            </w:r>
          </w:p>
          <w:p w:rsidR="008D30EF" w:rsidRPr="00452C75" w:rsidRDefault="008D30EF" w:rsidP="008D30EF">
            <w:pPr>
              <w:autoSpaceDE w:val="0"/>
              <w:autoSpaceDN w:val="0"/>
              <w:adjustRightInd w:val="0"/>
              <w:ind w:firstLine="289"/>
              <w:jc w:val="both"/>
            </w:pPr>
            <w:r w:rsidRPr="00452C75">
              <w:t xml:space="preserve">9) осуществляет материально-техническое обеспечение подготовки и проведения муниципальных выборов, местного референдума, </w:t>
            </w:r>
            <w:r w:rsidRPr="00452C75">
              <w:rPr>
                <w:i/>
              </w:rPr>
              <w:t>голосования по отзыву депутата городской Думы, Главы города</w:t>
            </w:r>
            <w:r w:rsidRPr="00452C75">
              <w:t>, по вопросам изменения границ городского округа и его преобразования;</w:t>
            </w:r>
          </w:p>
          <w:p w:rsidR="008D30EF" w:rsidRPr="00452C75" w:rsidRDefault="008D30EF" w:rsidP="008D30EF">
            <w:pPr>
              <w:autoSpaceDE w:val="0"/>
              <w:autoSpaceDN w:val="0"/>
              <w:adjustRightInd w:val="0"/>
              <w:ind w:firstLine="289"/>
              <w:jc w:val="both"/>
            </w:pPr>
          </w:p>
          <w:p w:rsidR="008D30EF" w:rsidRPr="00452C75" w:rsidRDefault="008D30EF" w:rsidP="008D30EF">
            <w:pPr>
              <w:autoSpaceDE w:val="0"/>
              <w:autoSpaceDN w:val="0"/>
              <w:adjustRightInd w:val="0"/>
              <w:ind w:firstLine="289"/>
              <w:jc w:val="both"/>
              <w:rPr>
                <w:b/>
                <w:bCs/>
              </w:rPr>
            </w:pPr>
            <w:r w:rsidRPr="00452C75">
              <w:rPr>
                <w:bCs/>
              </w:rPr>
              <w:t>56) осуществляет организацию профессионального образования и дополнительного профессионального образования муниципальных служащих мэрии города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tc>
        <w:tc>
          <w:tcPr>
            <w:tcW w:w="6662"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40. Полномочия мэрии города</w:t>
            </w:r>
          </w:p>
          <w:p w:rsidR="008D30EF" w:rsidRPr="00452C75" w:rsidRDefault="008D30EF" w:rsidP="008D30EF">
            <w:pPr>
              <w:autoSpaceDE w:val="0"/>
              <w:autoSpaceDN w:val="0"/>
              <w:adjustRightInd w:val="0"/>
              <w:ind w:firstLine="291"/>
              <w:jc w:val="both"/>
            </w:pPr>
            <w:r w:rsidRPr="00452C75">
              <w:t>1. Мэрия города:</w:t>
            </w:r>
          </w:p>
          <w:p w:rsidR="008D30EF" w:rsidRPr="00452C75" w:rsidRDefault="008D30EF" w:rsidP="008D30EF">
            <w:pPr>
              <w:autoSpaceDE w:val="0"/>
              <w:autoSpaceDN w:val="0"/>
              <w:adjustRightInd w:val="0"/>
              <w:ind w:firstLine="289"/>
              <w:jc w:val="both"/>
              <w:outlineLvl w:val="0"/>
            </w:pPr>
            <w:r w:rsidRPr="00452C75">
              <w:t>9) осуществляет материально-техническое обеспечение подготовки и проведения муниципальных выборов, местного референдума, по вопросам изменения границ городского округа и его преобразования;</w:t>
            </w:r>
          </w:p>
          <w:p w:rsidR="008D30EF" w:rsidRPr="00452C75" w:rsidRDefault="008D30EF" w:rsidP="008D30EF">
            <w:pPr>
              <w:autoSpaceDE w:val="0"/>
              <w:autoSpaceDN w:val="0"/>
              <w:adjustRightInd w:val="0"/>
              <w:ind w:firstLine="289"/>
              <w:jc w:val="both"/>
              <w:outlineLvl w:val="0"/>
            </w:pPr>
          </w:p>
          <w:p w:rsidR="008D30EF" w:rsidRPr="00452C75" w:rsidRDefault="008D30EF" w:rsidP="008D30EF">
            <w:pPr>
              <w:autoSpaceDE w:val="0"/>
              <w:autoSpaceDN w:val="0"/>
              <w:adjustRightInd w:val="0"/>
              <w:ind w:firstLine="289"/>
              <w:jc w:val="both"/>
              <w:outlineLvl w:val="0"/>
            </w:pPr>
          </w:p>
          <w:p w:rsidR="008D30EF" w:rsidRPr="00452C75" w:rsidRDefault="008D30EF" w:rsidP="008D30EF">
            <w:pPr>
              <w:autoSpaceDE w:val="0"/>
              <w:autoSpaceDN w:val="0"/>
              <w:adjustRightInd w:val="0"/>
              <w:ind w:firstLine="289"/>
              <w:jc w:val="both"/>
              <w:outlineLvl w:val="0"/>
              <w:rPr>
                <w:b/>
                <w:bCs/>
              </w:rPr>
            </w:pPr>
            <w:r w:rsidRPr="00452C75">
              <w:rPr>
                <w:bCs/>
              </w:rPr>
              <w:t xml:space="preserve">56) осуществляет организацию профессионального образования и дополнительного профессионального образования </w:t>
            </w:r>
            <w:r w:rsidRPr="00452C75">
              <w:rPr>
                <w:b/>
                <w:bCs/>
              </w:rPr>
              <w:t>Главы города,</w:t>
            </w:r>
            <w:r w:rsidRPr="00452C75">
              <w:rPr>
                <w:bCs/>
              </w:rPr>
              <w:t xml:space="preserve"> муниципальных служащих мэрии города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w:t>
            </w:r>
            <w:r w:rsidRPr="00452C75">
              <w:rPr>
                <w:bCs/>
              </w:rPr>
              <w:lastRenderedPageBreak/>
              <w:t>и законодательством Российской Федерации о муниципальной службе;</w:t>
            </w:r>
          </w:p>
        </w:tc>
        <w:tc>
          <w:tcPr>
            <w:tcW w:w="1872" w:type="dxa"/>
            <w:noWrap/>
          </w:tcPr>
          <w:p w:rsidR="008D30EF" w:rsidRPr="00452C75" w:rsidRDefault="008D30EF" w:rsidP="008D30EF">
            <w:pPr>
              <w:autoSpaceDE w:val="0"/>
              <w:autoSpaceDN w:val="0"/>
              <w:adjustRightInd w:val="0"/>
            </w:pPr>
            <w:r w:rsidRPr="00452C75">
              <w:lastRenderedPageBreak/>
              <w:t>Статья 42 Федерального закона от 20.03.2025 № 33-ФЗ</w:t>
            </w:r>
          </w:p>
          <w:p w:rsidR="008D30EF" w:rsidRPr="00452C75" w:rsidRDefault="008D30EF" w:rsidP="008D30EF">
            <w:pPr>
              <w:autoSpaceDE w:val="0"/>
              <w:autoSpaceDN w:val="0"/>
              <w:adjustRightInd w:val="0"/>
            </w:pPr>
            <w:r w:rsidRPr="00452C75">
              <w:t>Статья 3 закона Вологодской области от 01.08.2025 № 5936-ОЗ</w:t>
            </w:r>
          </w:p>
        </w:tc>
      </w:tr>
      <w:tr w:rsidR="008D30EF" w:rsidRPr="00452C75" w:rsidTr="009C5FEA">
        <w:trPr>
          <w:trHeight w:val="540"/>
        </w:trPr>
        <w:tc>
          <w:tcPr>
            <w:tcW w:w="589" w:type="dxa"/>
            <w:noWrap/>
          </w:tcPr>
          <w:p w:rsidR="008D30EF" w:rsidRPr="00452C75" w:rsidRDefault="008D30EF" w:rsidP="008D30EF">
            <w:pPr>
              <w:jc w:val="center"/>
            </w:pPr>
            <w:r w:rsidRPr="00452C75">
              <w:lastRenderedPageBreak/>
              <w:t>21.</w:t>
            </w:r>
          </w:p>
        </w:tc>
        <w:tc>
          <w:tcPr>
            <w:tcW w:w="6607"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50. Утверждение и исполнение городского бюджета</w:t>
            </w:r>
          </w:p>
          <w:p w:rsidR="008D30EF" w:rsidRPr="00452C75" w:rsidRDefault="008D30EF" w:rsidP="008D30EF">
            <w:pPr>
              <w:autoSpaceDE w:val="0"/>
              <w:autoSpaceDN w:val="0"/>
              <w:adjustRightInd w:val="0"/>
              <w:ind w:firstLine="291"/>
              <w:jc w:val="both"/>
              <w:rPr>
                <w:b/>
                <w:bCs/>
              </w:rPr>
            </w:pPr>
            <w:r w:rsidRPr="00452C75">
              <w:t xml:space="preserve">1. </w:t>
            </w:r>
            <w:r w:rsidRPr="00452C75">
              <w:rPr>
                <w:i/>
              </w:rPr>
              <w:t>Мэр города</w:t>
            </w:r>
            <w:r w:rsidRPr="00452C75">
              <w:t xml:space="preserve"> вносит проект городского бюджета на очередной финансовый год и плановый период на утверждение городской Думы.</w:t>
            </w:r>
          </w:p>
        </w:tc>
        <w:tc>
          <w:tcPr>
            <w:tcW w:w="6662"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50. Утверждение и исполнение городского бюджета</w:t>
            </w:r>
          </w:p>
          <w:p w:rsidR="008D30EF" w:rsidRPr="00452C75" w:rsidRDefault="008D30EF" w:rsidP="00EA554D">
            <w:pPr>
              <w:autoSpaceDE w:val="0"/>
              <w:autoSpaceDN w:val="0"/>
              <w:adjustRightInd w:val="0"/>
              <w:ind w:firstLine="289"/>
              <w:jc w:val="both"/>
              <w:outlineLvl w:val="0"/>
              <w:rPr>
                <w:b/>
                <w:bCs/>
              </w:rPr>
            </w:pPr>
            <w:r w:rsidRPr="00452C75">
              <w:t xml:space="preserve">1. </w:t>
            </w:r>
            <w:r w:rsidR="00EA554D">
              <w:rPr>
                <w:b/>
              </w:rPr>
              <w:t>Мэрия</w:t>
            </w:r>
            <w:r w:rsidRPr="00452C75">
              <w:rPr>
                <w:b/>
              </w:rPr>
              <w:t xml:space="preserve"> города</w:t>
            </w:r>
            <w:r w:rsidRPr="00452C75">
              <w:t xml:space="preserve"> вносит проект городского бюджета на очередной финансовый год и плановый период на утверждение городской Думы.</w:t>
            </w:r>
          </w:p>
        </w:tc>
        <w:tc>
          <w:tcPr>
            <w:tcW w:w="1872" w:type="dxa"/>
            <w:noWrap/>
          </w:tcPr>
          <w:p w:rsidR="008D30EF" w:rsidRPr="00452C75" w:rsidRDefault="008D30EF" w:rsidP="008D30EF">
            <w:pPr>
              <w:autoSpaceDE w:val="0"/>
              <w:autoSpaceDN w:val="0"/>
              <w:adjustRightInd w:val="0"/>
            </w:pPr>
            <w:r w:rsidRPr="00452C75">
              <w:t>Статья 3 закона Вологодской области от 01.08.2025 № 5936-ОЗ</w:t>
            </w:r>
          </w:p>
        </w:tc>
      </w:tr>
      <w:tr w:rsidR="008D30EF" w:rsidRPr="00452C75" w:rsidTr="009C5FEA">
        <w:trPr>
          <w:trHeight w:val="540"/>
        </w:trPr>
        <w:tc>
          <w:tcPr>
            <w:tcW w:w="589" w:type="dxa"/>
            <w:noWrap/>
          </w:tcPr>
          <w:p w:rsidR="008D30EF" w:rsidRPr="00452C75" w:rsidRDefault="008D30EF" w:rsidP="008D30EF">
            <w:pPr>
              <w:jc w:val="center"/>
            </w:pPr>
            <w:r w:rsidRPr="00452C75">
              <w:t>22.</w:t>
            </w:r>
          </w:p>
        </w:tc>
        <w:tc>
          <w:tcPr>
            <w:tcW w:w="6607"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58. Ответственность органов городского самоуправления и должностных лиц городского самоуправления</w:t>
            </w:r>
          </w:p>
          <w:p w:rsidR="008D30EF" w:rsidRPr="00452C75" w:rsidRDefault="008D30EF" w:rsidP="008D30EF">
            <w:pPr>
              <w:autoSpaceDE w:val="0"/>
              <w:autoSpaceDN w:val="0"/>
              <w:adjustRightInd w:val="0"/>
              <w:ind w:firstLine="291"/>
              <w:jc w:val="both"/>
            </w:pPr>
            <w:r w:rsidRPr="00452C75">
              <w:t>2.</w:t>
            </w:r>
          </w:p>
          <w:p w:rsidR="008D30EF" w:rsidRPr="00452C75" w:rsidRDefault="008D30EF" w:rsidP="008D30EF">
            <w:pPr>
              <w:autoSpaceDE w:val="0"/>
              <w:autoSpaceDN w:val="0"/>
              <w:adjustRightInd w:val="0"/>
              <w:ind w:firstLine="291"/>
              <w:jc w:val="both"/>
              <w:rPr>
                <w:b/>
                <w:bCs/>
              </w:rPr>
            </w:pPr>
            <w:r w:rsidRPr="00452C75">
              <w:t xml:space="preserve">Население города Череповца вправе отозвать депутатов городской Думы, Главу города в соответствии с Федеральным </w:t>
            </w:r>
            <w:hyperlink r:id="rId20" w:history="1">
              <w:r w:rsidRPr="00452C75">
                <w:t>законом</w:t>
              </w:r>
            </w:hyperlink>
            <w:r w:rsidRPr="00452C75">
              <w:t xml:space="preserve"> «Об общих принципах организации местного самоуправления в Российской Федерации».</w:t>
            </w:r>
          </w:p>
        </w:tc>
        <w:tc>
          <w:tcPr>
            <w:tcW w:w="6662"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58. Ответственность органов городского самоуправления и должностных лиц городского самоуправления</w:t>
            </w:r>
          </w:p>
          <w:p w:rsidR="008D30EF" w:rsidRPr="00452C75" w:rsidRDefault="008D30EF" w:rsidP="008D30EF">
            <w:pPr>
              <w:autoSpaceDE w:val="0"/>
              <w:autoSpaceDN w:val="0"/>
              <w:adjustRightInd w:val="0"/>
              <w:ind w:firstLine="291"/>
              <w:jc w:val="both"/>
            </w:pPr>
            <w:r w:rsidRPr="00452C75">
              <w:t>2.</w:t>
            </w:r>
          </w:p>
          <w:p w:rsidR="008D30EF" w:rsidRPr="00452C75" w:rsidRDefault="008D30EF" w:rsidP="008D30EF">
            <w:pPr>
              <w:autoSpaceDE w:val="0"/>
              <w:autoSpaceDN w:val="0"/>
              <w:adjustRightInd w:val="0"/>
              <w:ind w:firstLine="289"/>
              <w:jc w:val="both"/>
              <w:outlineLvl w:val="0"/>
              <w:rPr>
                <w:b/>
                <w:bCs/>
              </w:rPr>
            </w:pPr>
            <w:r w:rsidRPr="00452C75">
              <w:rPr>
                <w:b/>
              </w:rPr>
              <w:t>Абзац второй пункта 2 признается утратившим силу.</w:t>
            </w:r>
          </w:p>
        </w:tc>
        <w:tc>
          <w:tcPr>
            <w:tcW w:w="1872" w:type="dxa"/>
            <w:noWrap/>
          </w:tcPr>
          <w:p w:rsidR="008D30EF" w:rsidRPr="00452C75" w:rsidRDefault="008D30EF" w:rsidP="008D30EF">
            <w:pPr>
              <w:autoSpaceDE w:val="0"/>
              <w:autoSpaceDN w:val="0"/>
              <w:adjustRightInd w:val="0"/>
            </w:pPr>
            <w:r w:rsidRPr="00452C75">
              <w:t>Статья 42 Федерального закона от 20.03.2025 № 33-ФЗ</w:t>
            </w:r>
          </w:p>
        </w:tc>
      </w:tr>
      <w:tr w:rsidR="008D30EF" w:rsidRPr="00452C75" w:rsidTr="009C5FEA">
        <w:trPr>
          <w:trHeight w:val="540"/>
        </w:trPr>
        <w:tc>
          <w:tcPr>
            <w:tcW w:w="589" w:type="dxa"/>
            <w:noWrap/>
          </w:tcPr>
          <w:p w:rsidR="008D30EF" w:rsidRPr="00452C75" w:rsidRDefault="008D30EF" w:rsidP="008D30EF">
            <w:pPr>
              <w:jc w:val="center"/>
            </w:pPr>
            <w:r w:rsidRPr="00452C75">
              <w:t>23.</w:t>
            </w:r>
          </w:p>
        </w:tc>
        <w:tc>
          <w:tcPr>
            <w:tcW w:w="6607"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58.1. Удаление Главы города в отставку</w:t>
            </w:r>
          </w:p>
        </w:tc>
        <w:tc>
          <w:tcPr>
            <w:tcW w:w="6662" w:type="dxa"/>
            <w:noWrap/>
          </w:tcPr>
          <w:p w:rsidR="008D30EF" w:rsidRPr="00452C75" w:rsidRDefault="008D30EF" w:rsidP="008D30EF">
            <w:pPr>
              <w:autoSpaceDE w:val="0"/>
              <w:autoSpaceDN w:val="0"/>
              <w:adjustRightInd w:val="0"/>
              <w:ind w:firstLine="289"/>
              <w:jc w:val="both"/>
              <w:outlineLvl w:val="0"/>
              <w:rPr>
                <w:b/>
                <w:bCs/>
              </w:rPr>
            </w:pPr>
            <w:r w:rsidRPr="00452C75">
              <w:rPr>
                <w:b/>
                <w:bCs/>
              </w:rPr>
              <w:t>Статья 58.1. Удаление Главы города в отставку</w:t>
            </w:r>
          </w:p>
          <w:p w:rsidR="008D30EF" w:rsidRPr="00452C75" w:rsidRDefault="008D30EF" w:rsidP="008D30EF">
            <w:pPr>
              <w:autoSpaceDE w:val="0"/>
              <w:autoSpaceDN w:val="0"/>
              <w:adjustRightInd w:val="0"/>
              <w:ind w:firstLine="289"/>
              <w:jc w:val="both"/>
              <w:outlineLvl w:val="0"/>
              <w:rPr>
                <w:b/>
                <w:bCs/>
              </w:rPr>
            </w:pPr>
            <w:r w:rsidRPr="00452C75">
              <w:rPr>
                <w:b/>
                <w:bCs/>
              </w:rPr>
              <w:t>Статья излагается в новой редакции</w:t>
            </w:r>
          </w:p>
        </w:tc>
        <w:tc>
          <w:tcPr>
            <w:tcW w:w="1872" w:type="dxa"/>
            <w:noWrap/>
          </w:tcPr>
          <w:p w:rsidR="008D30EF" w:rsidRPr="00452C75" w:rsidRDefault="008D30EF" w:rsidP="008D30EF">
            <w:pPr>
              <w:autoSpaceDE w:val="0"/>
              <w:autoSpaceDN w:val="0"/>
              <w:adjustRightInd w:val="0"/>
            </w:pPr>
            <w:r w:rsidRPr="00452C75">
              <w:t>Статья 21 Федерального закона от 20.03.2025 № 33-ФЗ</w:t>
            </w:r>
          </w:p>
        </w:tc>
      </w:tr>
      <w:tr w:rsidR="008D30EF" w:rsidRPr="00AD3E38" w:rsidTr="009C5FEA">
        <w:trPr>
          <w:trHeight w:val="540"/>
        </w:trPr>
        <w:tc>
          <w:tcPr>
            <w:tcW w:w="589" w:type="dxa"/>
            <w:noWrap/>
          </w:tcPr>
          <w:p w:rsidR="008D30EF" w:rsidRPr="00452C75" w:rsidRDefault="008D30EF" w:rsidP="008D30EF">
            <w:pPr>
              <w:jc w:val="center"/>
            </w:pPr>
            <w:r w:rsidRPr="00452C75">
              <w:t>24.</w:t>
            </w:r>
            <w:bookmarkStart w:id="1" w:name="_GoBack"/>
            <w:bookmarkEnd w:id="1"/>
          </w:p>
        </w:tc>
        <w:tc>
          <w:tcPr>
            <w:tcW w:w="6607"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62. Оформление инициативы по внесению изменений и дополнений в Устав города</w:t>
            </w:r>
          </w:p>
          <w:p w:rsidR="008D30EF" w:rsidRPr="00452C75" w:rsidRDefault="008D30EF" w:rsidP="008D30EF">
            <w:pPr>
              <w:autoSpaceDE w:val="0"/>
              <w:autoSpaceDN w:val="0"/>
              <w:adjustRightInd w:val="0"/>
              <w:ind w:firstLine="291"/>
              <w:jc w:val="both"/>
              <w:rPr>
                <w:b/>
                <w:bCs/>
              </w:rPr>
            </w:pPr>
            <w:r w:rsidRPr="00452C75">
              <w:t xml:space="preserve">Предложения о внесении изменений и дополнений в Устав города могут вноситься депутатами городской Думы, Главой города, </w:t>
            </w:r>
            <w:r w:rsidRPr="00452C75">
              <w:rPr>
                <w:i/>
              </w:rPr>
              <w:t>мэром города</w:t>
            </w:r>
            <w:r w:rsidRPr="00452C75">
              <w:t>, контрольно-счетной палатой города, прокурором, органами территориального общественного самоуправления, инициативными группами граждан.</w:t>
            </w:r>
          </w:p>
        </w:tc>
        <w:tc>
          <w:tcPr>
            <w:tcW w:w="6662" w:type="dxa"/>
            <w:noWrap/>
          </w:tcPr>
          <w:p w:rsidR="008D30EF" w:rsidRPr="00452C75" w:rsidRDefault="008D30EF" w:rsidP="008D30EF">
            <w:pPr>
              <w:autoSpaceDE w:val="0"/>
              <w:autoSpaceDN w:val="0"/>
              <w:adjustRightInd w:val="0"/>
              <w:ind w:firstLine="291"/>
              <w:jc w:val="both"/>
              <w:outlineLvl w:val="0"/>
              <w:rPr>
                <w:b/>
                <w:bCs/>
              </w:rPr>
            </w:pPr>
            <w:r w:rsidRPr="00452C75">
              <w:rPr>
                <w:b/>
                <w:bCs/>
              </w:rPr>
              <w:t>Статья 62. Оформление инициативы по внесению изменений и дополнений в Устав города</w:t>
            </w:r>
          </w:p>
          <w:p w:rsidR="008D30EF" w:rsidRPr="00452C75" w:rsidRDefault="008D30EF" w:rsidP="008D30EF">
            <w:pPr>
              <w:autoSpaceDE w:val="0"/>
              <w:autoSpaceDN w:val="0"/>
              <w:adjustRightInd w:val="0"/>
              <w:ind w:firstLine="289"/>
              <w:jc w:val="both"/>
              <w:outlineLvl w:val="0"/>
              <w:rPr>
                <w:b/>
                <w:bCs/>
              </w:rPr>
            </w:pPr>
            <w:r w:rsidRPr="00452C75">
              <w:t>Предложения о внесении изменений и дополнений в Устав города могут вноситься депутатами городской Думы, Главой города, контрольно-счетной палатой города, прокурором, органами территориального общественного самоуправления, инициативными группами граждан.</w:t>
            </w:r>
          </w:p>
        </w:tc>
        <w:tc>
          <w:tcPr>
            <w:tcW w:w="1872" w:type="dxa"/>
            <w:noWrap/>
          </w:tcPr>
          <w:p w:rsidR="008D30EF" w:rsidRDefault="008D30EF" w:rsidP="008D30EF">
            <w:pPr>
              <w:autoSpaceDE w:val="0"/>
              <w:autoSpaceDN w:val="0"/>
              <w:adjustRightInd w:val="0"/>
            </w:pPr>
            <w:r w:rsidRPr="00452C75">
              <w:t>Статья 3 закона Вологодской области от 01.08.2025 № 5936-ОЗ</w:t>
            </w:r>
          </w:p>
        </w:tc>
      </w:tr>
    </w:tbl>
    <w:p w:rsidR="00C1229E" w:rsidRPr="00C87ADC" w:rsidRDefault="00C1229E" w:rsidP="00313982"/>
    <w:sectPr w:rsidR="00C1229E" w:rsidRPr="00C87ADC" w:rsidSect="00674B45">
      <w:headerReference w:type="even" r:id="rId21"/>
      <w:headerReference w:type="default" r:id="rId22"/>
      <w:pgSz w:w="16834" w:h="11909" w:orient="landscape" w:code="9"/>
      <w:pgMar w:top="426" w:right="567" w:bottom="284" w:left="567"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3F0" w:rsidRDefault="00EF43F0">
      <w:r>
        <w:separator/>
      </w:r>
    </w:p>
  </w:endnote>
  <w:endnote w:type="continuationSeparator" w:id="0">
    <w:p w:rsidR="00EF43F0" w:rsidRDefault="00EF4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3F0" w:rsidRDefault="00EF43F0">
      <w:r>
        <w:separator/>
      </w:r>
    </w:p>
  </w:footnote>
  <w:footnote w:type="continuationSeparator" w:id="0">
    <w:p w:rsidR="00EF43F0" w:rsidRDefault="00EF4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01D" w:rsidRDefault="00A0201D" w:rsidP="003618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0201D" w:rsidRDefault="00A0201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01D" w:rsidRDefault="00A0201D" w:rsidP="0036181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74B45">
      <w:rPr>
        <w:rStyle w:val="a4"/>
        <w:noProof/>
      </w:rPr>
      <w:t>9</w:t>
    </w:r>
    <w:r>
      <w:rPr>
        <w:rStyle w:val="a4"/>
      </w:rPr>
      <w:fldChar w:fldCharType="end"/>
    </w:r>
  </w:p>
  <w:p w:rsidR="00A0201D" w:rsidRDefault="00A0201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8552A"/>
    <w:multiLevelType w:val="hybridMultilevel"/>
    <w:tmpl w:val="41327062"/>
    <w:lvl w:ilvl="0" w:tplc="56B0F388">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1" w15:restartNumberingAfterBreak="0">
    <w:nsid w:val="102B7B77"/>
    <w:multiLevelType w:val="hybridMultilevel"/>
    <w:tmpl w:val="75DAB08E"/>
    <w:lvl w:ilvl="0" w:tplc="E898BF04">
      <w:start w:val="1"/>
      <w:numFmt w:val="decimal"/>
      <w:lvlText w:val="%1."/>
      <w:lvlJc w:val="left"/>
      <w:pPr>
        <w:ind w:left="764" w:hanging="360"/>
      </w:pPr>
      <w:rPr>
        <w:rFonts w:hint="default"/>
      </w:rPr>
    </w:lvl>
    <w:lvl w:ilvl="1" w:tplc="04190019" w:tentative="1">
      <w:start w:val="1"/>
      <w:numFmt w:val="lowerLetter"/>
      <w:lvlText w:val="%2."/>
      <w:lvlJc w:val="left"/>
      <w:pPr>
        <w:ind w:left="1484" w:hanging="360"/>
      </w:pPr>
    </w:lvl>
    <w:lvl w:ilvl="2" w:tplc="0419001B" w:tentative="1">
      <w:start w:val="1"/>
      <w:numFmt w:val="lowerRoman"/>
      <w:lvlText w:val="%3."/>
      <w:lvlJc w:val="right"/>
      <w:pPr>
        <w:ind w:left="2204" w:hanging="180"/>
      </w:pPr>
    </w:lvl>
    <w:lvl w:ilvl="3" w:tplc="0419000F" w:tentative="1">
      <w:start w:val="1"/>
      <w:numFmt w:val="decimal"/>
      <w:lvlText w:val="%4."/>
      <w:lvlJc w:val="left"/>
      <w:pPr>
        <w:ind w:left="2924" w:hanging="360"/>
      </w:pPr>
    </w:lvl>
    <w:lvl w:ilvl="4" w:tplc="04190019" w:tentative="1">
      <w:start w:val="1"/>
      <w:numFmt w:val="lowerLetter"/>
      <w:lvlText w:val="%5."/>
      <w:lvlJc w:val="left"/>
      <w:pPr>
        <w:ind w:left="3644" w:hanging="360"/>
      </w:pPr>
    </w:lvl>
    <w:lvl w:ilvl="5" w:tplc="0419001B" w:tentative="1">
      <w:start w:val="1"/>
      <w:numFmt w:val="lowerRoman"/>
      <w:lvlText w:val="%6."/>
      <w:lvlJc w:val="right"/>
      <w:pPr>
        <w:ind w:left="4364" w:hanging="180"/>
      </w:pPr>
    </w:lvl>
    <w:lvl w:ilvl="6" w:tplc="0419000F" w:tentative="1">
      <w:start w:val="1"/>
      <w:numFmt w:val="decimal"/>
      <w:lvlText w:val="%7."/>
      <w:lvlJc w:val="left"/>
      <w:pPr>
        <w:ind w:left="5084" w:hanging="360"/>
      </w:pPr>
    </w:lvl>
    <w:lvl w:ilvl="7" w:tplc="04190019" w:tentative="1">
      <w:start w:val="1"/>
      <w:numFmt w:val="lowerLetter"/>
      <w:lvlText w:val="%8."/>
      <w:lvlJc w:val="left"/>
      <w:pPr>
        <w:ind w:left="5804" w:hanging="360"/>
      </w:pPr>
    </w:lvl>
    <w:lvl w:ilvl="8" w:tplc="0419001B" w:tentative="1">
      <w:start w:val="1"/>
      <w:numFmt w:val="lowerRoman"/>
      <w:lvlText w:val="%9."/>
      <w:lvlJc w:val="right"/>
      <w:pPr>
        <w:ind w:left="6524" w:hanging="180"/>
      </w:pPr>
    </w:lvl>
  </w:abstractNum>
  <w:abstractNum w:abstractNumId="2" w15:restartNumberingAfterBreak="0">
    <w:nsid w:val="32B516F6"/>
    <w:multiLevelType w:val="hybridMultilevel"/>
    <w:tmpl w:val="60EE02EA"/>
    <w:lvl w:ilvl="0" w:tplc="DAB03CDE">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 w15:restartNumberingAfterBreak="0">
    <w:nsid w:val="35E1355A"/>
    <w:multiLevelType w:val="hybridMultilevel"/>
    <w:tmpl w:val="F6A48D44"/>
    <w:lvl w:ilvl="0" w:tplc="FE944038">
      <w:start w:val="1"/>
      <w:numFmt w:val="decimal"/>
      <w:lvlText w:val="%1."/>
      <w:lvlJc w:val="left"/>
      <w:pPr>
        <w:ind w:left="757" w:hanging="495"/>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4" w15:restartNumberingAfterBreak="0">
    <w:nsid w:val="3C1A7C9B"/>
    <w:multiLevelType w:val="hybridMultilevel"/>
    <w:tmpl w:val="68DA00F8"/>
    <w:lvl w:ilvl="0" w:tplc="C1427B9A">
      <w:start w:val="1"/>
      <w:numFmt w:val="decimal"/>
      <w:lvlText w:val="%1."/>
      <w:lvlJc w:val="left"/>
      <w:pPr>
        <w:ind w:left="772" w:hanging="51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5" w15:restartNumberingAfterBreak="0">
    <w:nsid w:val="44732C8A"/>
    <w:multiLevelType w:val="hybridMultilevel"/>
    <w:tmpl w:val="DC6A52F6"/>
    <w:lvl w:ilvl="0" w:tplc="B48A8154">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6" w15:restartNumberingAfterBreak="0">
    <w:nsid w:val="4ADC1087"/>
    <w:multiLevelType w:val="hybridMultilevel"/>
    <w:tmpl w:val="58EE144E"/>
    <w:lvl w:ilvl="0" w:tplc="049AC9EE">
      <w:start w:val="1"/>
      <w:numFmt w:val="decimal"/>
      <w:lvlText w:val="%1."/>
      <w:lvlJc w:val="left"/>
      <w:pPr>
        <w:ind w:left="772" w:hanging="51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7" w15:restartNumberingAfterBreak="0">
    <w:nsid w:val="55EA3A5D"/>
    <w:multiLevelType w:val="hybridMultilevel"/>
    <w:tmpl w:val="519C35D8"/>
    <w:lvl w:ilvl="0" w:tplc="BD5C2254">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8" w15:restartNumberingAfterBreak="0">
    <w:nsid w:val="65F240B6"/>
    <w:multiLevelType w:val="hybridMultilevel"/>
    <w:tmpl w:val="37587418"/>
    <w:lvl w:ilvl="0" w:tplc="16840C6E">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9" w15:restartNumberingAfterBreak="0">
    <w:nsid w:val="78250220"/>
    <w:multiLevelType w:val="hybridMultilevel"/>
    <w:tmpl w:val="A830EBF2"/>
    <w:lvl w:ilvl="0" w:tplc="283CFCD2">
      <w:start w:val="1"/>
      <w:numFmt w:val="decimal"/>
      <w:lvlText w:val="%1."/>
      <w:lvlJc w:val="left"/>
      <w:pPr>
        <w:ind w:left="817" w:hanging="555"/>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abstractNum w:abstractNumId="10" w15:restartNumberingAfterBreak="0">
    <w:nsid w:val="7B9F4A5F"/>
    <w:multiLevelType w:val="hybridMultilevel"/>
    <w:tmpl w:val="E00CAF8E"/>
    <w:lvl w:ilvl="0" w:tplc="C796546A">
      <w:start w:val="1"/>
      <w:numFmt w:val="decimal"/>
      <w:lvlText w:val="%1."/>
      <w:lvlJc w:val="left"/>
      <w:pPr>
        <w:ind w:left="622" w:hanging="360"/>
      </w:pPr>
      <w:rPr>
        <w:rFonts w:hint="default"/>
      </w:rPr>
    </w:lvl>
    <w:lvl w:ilvl="1" w:tplc="04190019" w:tentative="1">
      <w:start w:val="1"/>
      <w:numFmt w:val="lowerLetter"/>
      <w:lvlText w:val="%2."/>
      <w:lvlJc w:val="left"/>
      <w:pPr>
        <w:ind w:left="1342" w:hanging="360"/>
      </w:pPr>
    </w:lvl>
    <w:lvl w:ilvl="2" w:tplc="0419001B" w:tentative="1">
      <w:start w:val="1"/>
      <w:numFmt w:val="lowerRoman"/>
      <w:lvlText w:val="%3."/>
      <w:lvlJc w:val="right"/>
      <w:pPr>
        <w:ind w:left="2062" w:hanging="180"/>
      </w:pPr>
    </w:lvl>
    <w:lvl w:ilvl="3" w:tplc="0419000F" w:tentative="1">
      <w:start w:val="1"/>
      <w:numFmt w:val="decimal"/>
      <w:lvlText w:val="%4."/>
      <w:lvlJc w:val="left"/>
      <w:pPr>
        <w:ind w:left="2782" w:hanging="360"/>
      </w:pPr>
    </w:lvl>
    <w:lvl w:ilvl="4" w:tplc="04190019" w:tentative="1">
      <w:start w:val="1"/>
      <w:numFmt w:val="lowerLetter"/>
      <w:lvlText w:val="%5."/>
      <w:lvlJc w:val="left"/>
      <w:pPr>
        <w:ind w:left="3502" w:hanging="360"/>
      </w:pPr>
    </w:lvl>
    <w:lvl w:ilvl="5" w:tplc="0419001B" w:tentative="1">
      <w:start w:val="1"/>
      <w:numFmt w:val="lowerRoman"/>
      <w:lvlText w:val="%6."/>
      <w:lvlJc w:val="right"/>
      <w:pPr>
        <w:ind w:left="4222" w:hanging="180"/>
      </w:pPr>
    </w:lvl>
    <w:lvl w:ilvl="6" w:tplc="0419000F" w:tentative="1">
      <w:start w:val="1"/>
      <w:numFmt w:val="decimal"/>
      <w:lvlText w:val="%7."/>
      <w:lvlJc w:val="left"/>
      <w:pPr>
        <w:ind w:left="4942" w:hanging="360"/>
      </w:pPr>
    </w:lvl>
    <w:lvl w:ilvl="7" w:tplc="04190019" w:tentative="1">
      <w:start w:val="1"/>
      <w:numFmt w:val="lowerLetter"/>
      <w:lvlText w:val="%8."/>
      <w:lvlJc w:val="left"/>
      <w:pPr>
        <w:ind w:left="5662" w:hanging="360"/>
      </w:pPr>
    </w:lvl>
    <w:lvl w:ilvl="8" w:tplc="0419001B" w:tentative="1">
      <w:start w:val="1"/>
      <w:numFmt w:val="lowerRoman"/>
      <w:lvlText w:val="%9."/>
      <w:lvlJc w:val="right"/>
      <w:pPr>
        <w:ind w:left="6382" w:hanging="180"/>
      </w:pPr>
    </w:lvl>
  </w:abstractNum>
  <w:num w:numId="1">
    <w:abstractNumId w:val="2"/>
  </w:num>
  <w:num w:numId="2">
    <w:abstractNumId w:val="1"/>
  </w:num>
  <w:num w:numId="3">
    <w:abstractNumId w:val="7"/>
  </w:num>
  <w:num w:numId="4">
    <w:abstractNumId w:val="5"/>
  </w:num>
  <w:num w:numId="5">
    <w:abstractNumId w:val="3"/>
  </w:num>
  <w:num w:numId="6">
    <w:abstractNumId w:val="4"/>
  </w:num>
  <w:num w:numId="7">
    <w:abstractNumId w:val="6"/>
  </w:num>
  <w:num w:numId="8">
    <w:abstractNumId w:val="0"/>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57"/>
  <w:drawingGridVerticalSpacing w:val="163"/>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816"/>
    <w:rsid w:val="00000A4C"/>
    <w:rsid w:val="000015E1"/>
    <w:rsid w:val="00002444"/>
    <w:rsid w:val="00002AEE"/>
    <w:rsid w:val="00003D17"/>
    <w:rsid w:val="00003E99"/>
    <w:rsid w:val="00003EAE"/>
    <w:rsid w:val="00004E7B"/>
    <w:rsid w:val="00006745"/>
    <w:rsid w:val="00007286"/>
    <w:rsid w:val="0000772E"/>
    <w:rsid w:val="0001280B"/>
    <w:rsid w:val="00014E23"/>
    <w:rsid w:val="0001511B"/>
    <w:rsid w:val="00016FD1"/>
    <w:rsid w:val="00017490"/>
    <w:rsid w:val="00017CA3"/>
    <w:rsid w:val="0002087C"/>
    <w:rsid w:val="00020A15"/>
    <w:rsid w:val="00020E58"/>
    <w:rsid w:val="00021736"/>
    <w:rsid w:val="000218CF"/>
    <w:rsid w:val="000242E6"/>
    <w:rsid w:val="0002445D"/>
    <w:rsid w:val="00027E5C"/>
    <w:rsid w:val="00030DF4"/>
    <w:rsid w:val="00032361"/>
    <w:rsid w:val="00032A4B"/>
    <w:rsid w:val="00032E80"/>
    <w:rsid w:val="00035C85"/>
    <w:rsid w:val="00036485"/>
    <w:rsid w:val="00036E87"/>
    <w:rsid w:val="00037B9C"/>
    <w:rsid w:val="000424C9"/>
    <w:rsid w:val="00042E6B"/>
    <w:rsid w:val="000454B6"/>
    <w:rsid w:val="000458DA"/>
    <w:rsid w:val="00047B19"/>
    <w:rsid w:val="000500A6"/>
    <w:rsid w:val="000508AF"/>
    <w:rsid w:val="000528E0"/>
    <w:rsid w:val="0005453C"/>
    <w:rsid w:val="00054839"/>
    <w:rsid w:val="00054840"/>
    <w:rsid w:val="00054E8D"/>
    <w:rsid w:val="00057311"/>
    <w:rsid w:val="00057684"/>
    <w:rsid w:val="00061146"/>
    <w:rsid w:val="00061170"/>
    <w:rsid w:val="00061F0F"/>
    <w:rsid w:val="0006207B"/>
    <w:rsid w:val="00064A35"/>
    <w:rsid w:val="00065D96"/>
    <w:rsid w:val="000668A8"/>
    <w:rsid w:val="00071985"/>
    <w:rsid w:val="00072419"/>
    <w:rsid w:val="00073348"/>
    <w:rsid w:val="00073F47"/>
    <w:rsid w:val="00073FB5"/>
    <w:rsid w:val="000749CD"/>
    <w:rsid w:val="00076EEA"/>
    <w:rsid w:val="000809BA"/>
    <w:rsid w:val="00080AD1"/>
    <w:rsid w:val="00084196"/>
    <w:rsid w:val="000914AD"/>
    <w:rsid w:val="00091A8F"/>
    <w:rsid w:val="00092AFB"/>
    <w:rsid w:val="00092FB4"/>
    <w:rsid w:val="00093C2B"/>
    <w:rsid w:val="00093DBF"/>
    <w:rsid w:val="0009417A"/>
    <w:rsid w:val="00094FFC"/>
    <w:rsid w:val="000954E2"/>
    <w:rsid w:val="000965A2"/>
    <w:rsid w:val="00096741"/>
    <w:rsid w:val="00096DC0"/>
    <w:rsid w:val="000A00B4"/>
    <w:rsid w:val="000A0497"/>
    <w:rsid w:val="000A09BD"/>
    <w:rsid w:val="000A1187"/>
    <w:rsid w:val="000A2554"/>
    <w:rsid w:val="000A3A78"/>
    <w:rsid w:val="000A4056"/>
    <w:rsid w:val="000A437C"/>
    <w:rsid w:val="000A63A9"/>
    <w:rsid w:val="000A714F"/>
    <w:rsid w:val="000B0A13"/>
    <w:rsid w:val="000B150E"/>
    <w:rsid w:val="000B170F"/>
    <w:rsid w:val="000B2209"/>
    <w:rsid w:val="000B4E67"/>
    <w:rsid w:val="000B577E"/>
    <w:rsid w:val="000B5D7E"/>
    <w:rsid w:val="000C0D55"/>
    <w:rsid w:val="000C0F91"/>
    <w:rsid w:val="000C1742"/>
    <w:rsid w:val="000C2638"/>
    <w:rsid w:val="000C284C"/>
    <w:rsid w:val="000C2E30"/>
    <w:rsid w:val="000C67CD"/>
    <w:rsid w:val="000C75C7"/>
    <w:rsid w:val="000D06F0"/>
    <w:rsid w:val="000D38BD"/>
    <w:rsid w:val="000D5BA4"/>
    <w:rsid w:val="000D5BBA"/>
    <w:rsid w:val="000D5E14"/>
    <w:rsid w:val="000D68DD"/>
    <w:rsid w:val="000D6C46"/>
    <w:rsid w:val="000D758F"/>
    <w:rsid w:val="000E3DD2"/>
    <w:rsid w:val="000E43CB"/>
    <w:rsid w:val="000E43DA"/>
    <w:rsid w:val="000F065B"/>
    <w:rsid w:val="000F0B2E"/>
    <w:rsid w:val="000F2620"/>
    <w:rsid w:val="000F333A"/>
    <w:rsid w:val="000F3B39"/>
    <w:rsid w:val="000F4FCB"/>
    <w:rsid w:val="000F5989"/>
    <w:rsid w:val="001007E3"/>
    <w:rsid w:val="0010087A"/>
    <w:rsid w:val="00101DA3"/>
    <w:rsid w:val="001022B5"/>
    <w:rsid w:val="00102DF7"/>
    <w:rsid w:val="00103BB2"/>
    <w:rsid w:val="00103BD7"/>
    <w:rsid w:val="00104207"/>
    <w:rsid w:val="001063D0"/>
    <w:rsid w:val="00106C88"/>
    <w:rsid w:val="0010715D"/>
    <w:rsid w:val="00111561"/>
    <w:rsid w:val="00112F12"/>
    <w:rsid w:val="00113A51"/>
    <w:rsid w:val="00113C2E"/>
    <w:rsid w:val="00113EF5"/>
    <w:rsid w:val="00113FC9"/>
    <w:rsid w:val="0011492B"/>
    <w:rsid w:val="00121AFC"/>
    <w:rsid w:val="00121CE8"/>
    <w:rsid w:val="0012217D"/>
    <w:rsid w:val="001227C7"/>
    <w:rsid w:val="00126F5B"/>
    <w:rsid w:val="00127093"/>
    <w:rsid w:val="00131E93"/>
    <w:rsid w:val="0013273D"/>
    <w:rsid w:val="00132DEF"/>
    <w:rsid w:val="00134605"/>
    <w:rsid w:val="001347CB"/>
    <w:rsid w:val="001349FE"/>
    <w:rsid w:val="00134EA8"/>
    <w:rsid w:val="00135BAC"/>
    <w:rsid w:val="00135CCC"/>
    <w:rsid w:val="001370DA"/>
    <w:rsid w:val="00141580"/>
    <w:rsid w:val="00141911"/>
    <w:rsid w:val="00141DF3"/>
    <w:rsid w:val="00141F62"/>
    <w:rsid w:val="001421ED"/>
    <w:rsid w:val="00144682"/>
    <w:rsid w:val="00144CFE"/>
    <w:rsid w:val="0014608F"/>
    <w:rsid w:val="001461DD"/>
    <w:rsid w:val="00146ED4"/>
    <w:rsid w:val="00146FFD"/>
    <w:rsid w:val="001479B3"/>
    <w:rsid w:val="0015064E"/>
    <w:rsid w:val="00151154"/>
    <w:rsid w:val="00152420"/>
    <w:rsid w:val="00154914"/>
    <w:rsid w:val="00155EE6"/>
    <w:rsid w:val="0015654B"/>
    <w:rsid w:val="00156AC3"/>
    <w:rsid w:val="00156BCC"/>
    <w:rsid w:val="0015779C"/>
    <w:rsid w:val="001600F6"/>
    <w:rsid w:val="00160743"/>
    <w:rsid w:val="0016186D"/>
    <w:rsid w:val="0016372A"/>
    <w:rsid w:val="001638AA"/>
    <w:rsid w:val="00163EC6"/>
    <w:rsid w:val="0016678F"/>
    <w:rsid w:val="00166963"/>
    <w:rsid w:val="001708E7"/>
    <w:rsid w:val="0017175A"/>
    <w:rsid w:val="001742D1"/>
    <w:rsid w:val="00175E5A"/>
    <w:rsid w:val="00177312"/>
    <w:rsid w:val="001774CB"/>
    <w:rsid w:val="00181CDE"/>
    <w:rsid w:val="00182B43"/>
    <w:rsid w:val="00182D48"/>
    <w:rsid w:val="0018417B"/>
    <w:rsid w:val="00184247"/>
    <w:rsid w:val="00184C62"/>
    <w:rsid w:val="00184EE7"/>
    <w:rsid w:val="001855B8"/>
    <w:rsid w:val="00186410"/>
    <w:rsid w:val="00186DFA"/>
    <w:rsid w:val="001916A4"/>
    <w:rsid w:val="00191ED2"/>
    <w:rsid w:val="00192A23"/>
    <w:rsid w:val="00192D19"/>
    <w:rsid w:val="00192F2F"/>
    <w:rsid w:val="00193341"/>
    <w:rsid w:val="00194950"/>
    <w:rsid w:val="001949F2"/>
    <w:rsid w:val="00194B85"/>
    <w:rsid w:val="00194C69"/>
    <w:rsid w:val="00195D9C"/>
    <w:rsid w:val="00195E4B"/>
    <w:rsid w:val="00196376"/>
    <w:rsid w:val="00197159"/>
    <w:rsid w:val="001A0B5B"/>
    <w:rsid w:val="001A129D"/>
    <w:rsid w:val="001A21DD"/>
    <w:rsid w:val="001A255D"/>
    <w:rsid w:val="001A4B2E"/>
    <w:rsid w:val="001A4EF4"/>
    <w:rsid w:val="001A5535"/>
    <w:rsid w:val="001A6BB9"/>
    <w:rsid w:val="001A73B7"/>
    <w:rsid w:val="001A73E2"/>
    <w:rsid w:val="001A78F2"/>
    <w:rsid w:val="001B1DD8"/>
    <w:rsid w:val="001B314F"/>
    <w:rsid w:val="001B3779"/>
    <w:rsid w:val="001B4471"/>
    <w:rsid w:val="001B5208"/>
    <w:rsid w:val="001B5784"/>
    <w:rsid w:val="001B6641"/>
    <w:rsid w:val="001B6D51"/>
    <w:rsid w:val="001B7BE7"/>
    <w:rsid w:val="001B7BEF"/>
    <w:rsid w:val="001C0810"/>
    <w:rsid w:val="001C0B7F"/>
    <w:rsid w:val="001C0E96"/>
    <w:rsid w:val="001C2032"/>
    <w:rsid w:val="001C4973"/>
    <w:rsid w:val="001C4B7F"/>
    <w:rsid w:val="001C5A30"/>
    <w:rsid w:val="001C60BD"/>
    <w:rsid w:val="001C6DAB"/>
    <w:rsid w:val="001C785A"/>
    <w:rsid w:val="001C7C56"/>
    <w:rsid w:val="001D0E8F"/>
    <w:rsid w:val="001D1539"/>
    <w:rsid w:val="001D25E5"/>
    <w:rsid w:val="001D2CF1"/>
    <w:rsid w:val="001D3A89"/>
    <w:rsid w:val="001D43BC"/>
    <w:rsid w:val="001D4607"/>
    <w:rsid w:val="001D6E47"/>
    <w:rsid w:val="001E11B9"/>
    <w:rsid w:val="001E147E"/>
    <w:rsid w:val="001E20E4"/>
    <w:rsid w:val="001E2C13"/>
    <w:rsid w:val="001E4836"/>
    <w:rsid w:val="001E48B9"/>
    <w:rsid w:val="001E55BF"/>
    <w:rsid w:val="001E6A1A"/>
    <w:rsid w:val="001E762C"/>
    <w:rsid w:val="001E769D"/>
    <w:rsid w:val="001F145D"/>
    <w:rsid w:val="001F2764"/>
    <w:rsid w:val="001F2F14"/>
    <w:rsid w:val="001F3149"/>
    <w:rsid w:val="001F3624"/>
    <w:rsid w:val="001F3C89"/>
    <w:rsid w:val="001F4207"/>
    <w:rsid w:val="001F4F15"/>
    <w:rsid w:val="001F5069"/>
    <w:rsid w:val="001F50EA"/>
    <w:rsid w:val="001F5701"/>
    <w:rsid w:val="001F595B"/>
    <w:rsid w:val="001F5D30"/>
    <w:rsid w:val="001F7787"/>
    <w:rsid w:val="001F7816"/>
    <w:rsid w:val="002008F3"/>
    <w:rsid w:val="00201C66"/>
    <w:rsid w:val="00202D06"/>
    <w:rsid w:val="0020301A"/>
    <w:rsid w:val="0020311D"/>
    <w:rsid w:val="00204003"/>
    <w:rsid w:val="0020441C"/>
    <w:rsid w:val="00205A33"/>
    <w:rsid w:val="00205B20"/>
    <w:rsid w:val="00206759"/>
    <w:rsid w:val="002069C6"/>
    <w:rsid w:val="00206E96"/>
    <w:rsid w:val="00206EB7"/>
    <w:rsid w:val="0020750A"/>
    <w:rsid w:val="00214BC9"/>
    <w:rsid w:val="00214D16"/>
    <w:rsid w:val="00215498"/>
    <w:rsid w:val="00215BCA"/>
    <w:rsid w:val="002177C9"/>
    <w:rsid w:val="00217E79"/>
    <w:rsid w:val="002200DE"/>
    <w:rsid w:val="002204EE"/>
    <w:rsid w:val="00220BC9"/>
    <w:rsid w:val="00220F0D"/>
    <w:rsid w:val="00221315"/>
    <w:rsid w:val="00221924"/>
    <w:rsid w:val="00221D7D"/>
    <w:rsid w:val="00221E91"/>
    <w:rsid w:val="00221F16"/>
    <w:rsid w:val="0022263B"/>
    <w:rsid w:val="00222CEE"/>
    <w:rsid w:val="002244C9"/>
    <w:rsid w:val="00224824"/>
    <w:rsid w:val="00224FE2"/>
    <w:rsid w:val="00226BB0"/>
    <w:rsid w:val="0022743E"/>
    <w:rsid w:val="00227922"/>
    <w:rsid w:val="00231C16"/>
    <w:rsid w:val="00231DBC"/>
    <w:rsid w:val="002326F2"/>
    <w:rsid w:val="00232AF5"/>
    <w:rsid w:val="002331FA"/>
    <w:rsid w:val="00233F00"/>
    <w:rsid w:val="0023557A"/>
    <w:rsid w:val="00240526"/>
    <w:rsid w:val="00240FF3"/>
    <w:rsid w:val="0024113F"/>
    <w:rsid w:val="00242F21"/>
    <w:rsid w:val="00242F52"/>
    <w:rsid w:val="00243044"/>
    <w:rsid w:val="00243573"/>
    <w:rsid w:val="00245562"/>
    <w:rsid w:val="00245DE7"/>
    <w:rsid w:val="00246620"/>
    <w:rsid w:val="00247973"/>
    <w:rsid w:val="00247B40"/>
    <w:rsid w:val="0025273B"/>
    <w:rsid w:val="00252F21"/>
    <w:rsid w:val="00253AA8"/>
    <w:rsid w:val="00254C03"/>
    <w:rsid w:val="00255C77"/>
    <w:rsid w:val="00256737"/>
    <w:rsid w:val="00256DFC"/>
    <w:rsid w:val="002577CA"/>
    <w:rsid w:val="002603C1"/>
    <w:rsid w:val="00260C3C"/>
    <w:rsid w:val="00261546"/>
    <w:rsid w:val="00262EDA"/>
    <w:rsid w:val="00263FD1"/>
    <w:rsid w:val="002643D0"/>
    <w:rsid w:val="00264FFE"/>
    <w:rsid w:val="00265723"/>
    <w:rsid w:val="002659FC"/>
    <w:rsid w:val="00265C16"/>
    <w:rsid w:val="00265C49"/>
    <w:rsid w:val="00265D7E"/>
    <w:rsid w:val="00266E88"/>
    <w:rsid w:val="00267ED5"/>
    <w:rsid w:val="00273113"/>
    <w:rsid w:val="00275C75"/>
    <w:rsid w:val="002817C0"/>
    <w:rsid w:val="00282DF2"/>
    <w:rsid w:val="00284439"/>
    <w:rsid w:val="00285FED"/>
    <w:rsid w:val="002877DE"/>
    <w:rsid w:val="0029050C"/>
    <w:rsid w:val="00290D14"/>
    <w:rsid w:val="00294B3C"/>
    <w:rsid w:val="00294E51"/>
    <w:rsid w:val="00294F23"/>
    <w:rsid w:val="00296B85"/>
    <w:rsid w:val="00297DBC"/>
    <w:rsid w:val="002A018D"/>
    <w:rsid w:val="002A01A9"/>
    <w:rsid w:val="002A0A6E"/>
    <w:rsid w:val="002A14F7"/>
    <w:rsid w:val="002A197B"/>
    <w:rsid w:val="002A2141"/>
    <w:rsid w:val="002A4345"/>
    <w:rsid w:val="002A4EAC"/>
    <w:rsid w:val="002A7642"/>
    <w:rsid w:val="002A7963"/>
    <w:rsid w:val="002B00F6"/>
    <w:rsid w:val="002B0CA7"/>
    <w:rsid w:val="002B127D"/>
    <w:rsid w:val="002B3B7F"/>
    <w:rsid w:val="002B4656"/>
    <w:rsid w:val="002B5525"/>
    <w:rsid w:val="002C023B"/>
    <w:rsid w:val="002C0356"/>
    <w:rsid w:val="002C137A"/>
    <w:rsid w:val="002C1593"/>
    <w:rsid w:val="002C2673"/>
    <w:rsid w:val="002C29F5"/>
    <w:rsid w:val="002C6C66"/>
    <w:rsid w:val="002D04AA"/>
    <w:rsid w:val="002D1E7D"/>
    <w:rsid w:val="002D47FB"/>
    <w:rsid w:val="002D500A"/>
    <w:rsid w:val="002D511E"/>
    <w:rsid w:val="002D59BB"/>
    <w:rsid w:val="002D6CC6"/>
    <w:rsid w:val="002D76B0"/>
    <w:rsid w:val="002D7C3D"/>
    <w:rsid w:val="002E19AA"/>
    <w:rsid w:val="002E2BE7"/>
    <w:rsid w:val="002E2DE2"/>
    <w:rsid w:val="002E49ED"/>
    <w:rsid w:val="002E5E1B"/>
    <w:rsid w:val="002E60ED"/>
    <w:rsid w:val="002E6BFD"/>
    <w:rsid w:val="002F0BDD"/>
    <w:rsid w:val="002F113C"/>
    <w:rsid w:val="002F290F"/>
    <w:rsid w:val="002F2C66"/>
    <w:rsid w:val="002F5561"/>
    <w:rsid w:val="002F6447"/>
    <w:rsid w:val="002F6F5F"/>
    <w:rsid w:val="0030092B"/>
    <w:rsid w:val="003030D1"/>
    <w:rsid w:val="003069AF"/>
    <w:rsid w:val="00306B66"/>
    <w:rsid w:val="00310C71"/>
    <w:rsid w:val="00311B68"/>
    <w:rsid w:val="00312CEF"/>
    <w:rsid w:val="0031348F"/>
    <w:rsid w:val="00313982"/>
    <w:rsid w:val="00313C06"/>
    <w:rsid w:val="003157F2"/>
    <w:rsid w:val="00317F16"/>
    <w:rsid w:val="00321A58"/>
    <w:rsid w:val="003237CC"/>
    <w:rsid w:val="0032461F"/>
    <w:rsid w:val="00324A6A"/>
    <w:rsid w:val="0032507D"/>
    <w:rsid w:val="00325840"/>
    <w:rsid w:val="00325E1D"/>
    <w:rsid w:val="00325E49"/>
    <w:rsid w:val="003261E3"/>
    <w:rsid w:val="003268D3"/>
    <w:rsid w:val="003271BE"/>
    <w:rsid w:val="00330712"/>
    <w:rsid w:val="003333CC"/>
    <w:rsid w:val="003338D5"/>
    <w:rsid w:val="00335014"/>
    <w:rsid w:val="00335461"/>
    <w:rsid w:val="0033610F"/>
    <w:rsid w:val="00336E6B"/>
    <w:rsid w:val="00337CAF"/>
    <w:rsid w:val="00341076"/>
    <w:rsid w:val="00341FD0"/>
    <w:rsid w:val="003432EF"/>
    <w:rsid w:val="0034485E"/>
    <w:rsid w:val="00345927"/>
    <w:rsid w:val="00353552"/>
    <w:rsid w:val="00354286"/>
    <w:rsid w:val="00354802"/>
    <w:rsid w:val="003564F1"/>
    <w:rsid w:val="0035772D"/>
    <w:rsid w:val="00357B84"/>
    <w:rsid w:val="00360F79"/>
    <w:rsid w:val="00361816"/>
    <w:rsid w:val="00362802"/>
    <w:rsid w:val="0036330C"/>
    <w:rsid w:val="00365D5C"/>
    <w:rsid w:val="00366A29"/>
    <w:rsid w:val="0036769C"/>
    <w:rsid w:val="00372932"/>
    <w:rsid w:val="00373F4E"/>
    <w:rsid w:val="003779BF"/>
    <w:rsid w:val="00380165"/>
    <w:rsid w:val="003806A6"/>
    <w:rsid w:val="0038356D"/>
    <w:rsid w:val="00385399"/>
    <w:rsid w:val="00386C4E"/>
    <w:rsid w:val="00386F14"/>
    <w:rsid w:val="0038766D"/>
    <w:rsid w:val="003903F3"/>
    <w:rsid w:val="00390F84"/>
    <w:rsid w:val="00392423"/>
    <w:rsid w:val="00392D63"/>
    <w:rsid w:val="0039340C"/>
    <w:rsid w:val="00394C32"/>
    <w:rsid w:val="00395385"/>
    <w:rsid w:val="0039629C"/>
    <w:rsid w:val="003A1B5D"/>
    <w:rsid w:val="003A1B62"/>
    <w:rsid w:val="003A2483"/>
    <w:rsid w:val="003A30F9"/>
    <w:rsid w:val="003A61B7"/>
    <w:rsid w:val="003A73FC"/>
    <w:rsid w:val="003A770B"/>
    <w:rsid w:val="003A7B61"/>
    <w:rsid w:val="003B0037"/>
    <w:rsid w:val="003B2448"/>
    <w:rsid w:val="003B3646"/>
    <w:rsid w:val="003B4112"/>
    <w:rsid w:val="003B4AFF"/>
    <w:rsid w:val="003B4E47"/>
    <w:rsid w:val="003B52F4"/>
    <w:rsid w:val="003B6E7B"/>
    <w:rsid w:val="003B75EF"/>
    <w:rsid w:val="003B7867"/>
    <w:rsid w:val="003B7AD4"/>
    <w:rsid w:val="003B7F68"/>
    <w:rsid w:val="003C079F"/>
    <w:rsid w:val="003C3D12"/>
    <w:rsid w:val="003C40A4"/>
    <w:rsid w:val="003C416C"/>
    <w:rsid w:val="003C6A6C"/>
    <w:rsid w:val="003C719F"/>
    <w:rsid w:val="003C77F5"/>
    <w:rsid w:val="003C7E3B"/>
    <w:rsid w:val="003D08BE"/>
    <w:rsid w:val="003D1107"/>
    <w:rsid w:val="003D33CD"/>
    <w:rsid w:val="003D3BAE"/>
    <w:rsid w:val="003E0244"/>
    <w:rsid w:val="003E0825"/>
    <w:rsid w:val="003E12FA"/>
    <w:rsid w:val="003E1433"/>
    <w:rsid w:val="003E27A0"/>
    <w:rsid w:val="003E3465"/>
    <w:rsid w:val="003E4A4B"/>
    <w:rsid w:val="003E70F5"/>
    <w:rsid w:val="003E77A6"/>
    <w:rsid w:val="003E7D81"/>
    <w:rsid w:val="003F093F"/>
    <w:rsid w:val="003F0B44"/>
    <w:rsid w:val="003F0EEF"/>
    <w:rsid w:val="003F211B"/>
    <w:rsid w:val="003F4B22"/>
    <w:rsid w:val="003F583D"/>
    <w:rsid w:val="003F6358"/>
    <w:rsid w:val="003F7BA7"/>
    <w:rsid w:val="00400072"/>
    <w:rsid w:val="004017ED"/>
    <w:rsid w:val="00403617"/>
    <w:rsid w:val="00403AE2"/>
    <w:rsid w:val="00404E02"/>
    <w:rsid w:val="00404FC3"/>
    <w:rsid w:val="004056D4"/>
    <w:rsid w:val="00405AD7"/>
    <w:rsid w:val="00406779"/>
    <w:rsid w:val="00410389"/>
    <w:rsid w:val="00411279"/>
    <w:rsid w:val="004116D6"/>
    <w:rsid w:val="00411E3E"/>
    <w:rsid w:val="00411F8D"/>
    <w:rsid w:val="00412977"/>
    <w:rsid w:val="00412BA4"/>
    <w:rsid w:val="004139D5"/>
    <w:rsid w:val="004140ED"/>
    <w:rsid w:val="004143C0"/>
    <w:rsid w:val="00414D80"/>
    <w:rsid w:val="00415455"/>
    <w:rsid w:val="00417122"/>
    <w:rsid w:val="00421170"/>
    <w:rsid w:val="004215F2"/>
    <w:rsid w:val="00421EF7"/>
    <w:rsid w:val="004228A2"/>
    <w:rsid w:val="00422B88"/>
    <w:rsid w:val="00423774"/>
    <w:rsid w:val="004245C8"/>
    <w:rsid w:val="00424D7B"/>
    <w:rsid w:val="00424F52"/>
    <w:rsid w:val="00426613"/>
    <w:rsid w:val="00427717"/>
    <w:rsid w:val="00427977"/>
    <w:rsid w:val="00430C83"/>
    <w:rsid w:val="00430DA1"/>
    <w:rsid w:val="00430FD1"/>
    <w:rsid w:val="00431228"/>
    <w:rsid w:val="004338D1"/>
    <w:rsid w:val="004352E4"/>
    <w:rsid w:val="00435693"/>
    <w:rsid w:val="00435F0B"/>
    <w:rsid w:val="00440534"/>
    <w:rsid w:val="00441E1C"/>
    <w:rsid w:val="00442B7C"/>
    <w:rsid w:val="00443AE9"/>
    <w:rsid w:val="00443F9C"/>
    <w:rsid w:val="00446392"/>
    <w:rsid w:val="00446861"/>
    <w:rsid w:val="00447280"/>
    <w:rsid w:val="00451062"/>
    <w:rsid w:val="00452C75"/>
    <w:rsid w:val="004537F9"/>
    <w:rsid w:val="00453970"/>
    <w:rsid w:val="00453A48"/>
    <w:rsid w:val="00453E65"/>
    <w:rsid w:val="0045448B"/>
    <w:rsid w:val="0045449F"/>
    <w:rsid w:val="00455B65"/>
    <w:rsid w:val="00455DF0"/>
    <w:rsid w:val="0045686E"/>
    <w:rsid w:val="00460371"/>
    <w:rsid w:val="004603C5"/>
    <w:rsid w:val="004608E8"/>
    <w:rsid w:val="00460B7F"/>
    <w:rsid w:val="00461114"/>
    <w:rsid w:val="00461115"/>
    <w:rsid w:val="00461218"/>
    <w:rsid w:val="00461F3D"/>
    <w:rsid w:val="00462AD4"/>
    <w:rsid w:val="004639C9"/>
    <w:rsid w:val="00466AF6"/>
    <w:rsid w:val="00470EBE"/>
    <w:rsid w:val="00471F54"/>
    <w:rsid w:val="0047289F"/>
    <w:rsid w:val="00472DE5"/>
    <w:rsid w:val="00472FAF"/>
    <w:rsid w:val="00473CEE"/>
    <w:rsid w:val="004751F4"/>
    <w:rsid w:val="00475572"/>
    <w:rsid w:val="00476124"/>
    <w:rsid w:val="00476856"/>
    <w:rsid w:val="0047764D"/>
    <w:rsid w:val="00483973"/>
    <w:rsid w:val="004840C0"/>
    <w:rsid w:val="00484ABE"/>
    <w:rsid w:val="004853E9"/>
    <w:rsid w:val="00485F88"/>
    <w:rsid w:val="00486731"/>
    <w:rsid w:val="00486AF3"/>
    <w:rsid w:val="0048724C"/>
    <w:rsid w:val="00487916"/>
    <w:rsid w:val="00490685"/>
    <w:rsid w:val="00491266"/>
    <w:rsid w:val="004913E7"/>
    <w:rsid w:val="0049584D"/>
    <w:rsid w:val="004A0DA1"/>
    <w:rsid w:val="004A2D80"/>
    <w:rsid w:val="004A4F29"/>
    <w:rsid w:val="004A5319"/>
    <w:rsid w:val="004A6198"/>
    <w:rsid w:val="004A63D2"/>
    <w:rsid w:val="004A686F"/>
    <w:rsid w:val="004A76BD"/>
    <w:rsid w:val="004A7B7F"/>
    <w:rsid w:val="004B0226"/>
    <w:rsid w:val="004B031E"/>
    <w:rsid w:val="004B134E"/>
    <w:rsid w:val="004B58ED"/>
    <w:rsid w:val="004B7EA2"/>
    <w:rsid w:val="004C0BF8"/>
    <w:rsid w:val="004C2799"/>
    <w:rsid w:val="004C38A3"/>
    <w:rsid w:val="004C38CE"/>
    <w:rsid w:val="004C3F2D"/>
    <w:rsid w:val="004C5395"/>
    <w:rsid w:val="004C6312"/>
    <w:rsid w:val="004D0181"/>
    <w:rsid w:val="004D07C2"/>
    <w:rsid w:val="004D192F"/>
    <w:rsid w:val="004D2A29"/>
    <w:rsid w:val="004D3E13"/>
    <w:rsid w:val="004D410A"/>
    <w:rsid w:val="004D6310"/>
    <w:rsid w:val="004D6A06"/>
    <w:rsid w:val="004D6C5B"/>
    <w:rsid w:val="004E07C6"/>
    <w:rsid w:val="004E4B65"/>
    <w:rsid w:val="004E591C"/>
    <w:rsid w:val="004F02F5"/>
    <w:rsid w:val="004F0A84"/>
    <w:rsid w:val="004F1635"/>
    <w:rsid w:val="004F1E6F"/>
    <w:rsid w:val="004F2163"/>
    <w:rsid w:val="004F4F52"/>
    <w:rsid w:val="004F53BF"/>
    <w:rsid w:val="004F60A2"/>
    <w:rsid w:val="004F63AC"/>
    <w:rsid w:val="005005C5"/>
    <w:rsid w:val="005010FD"/>
    <w:rsid w:val="005011F2"/>
    <w:rsid w:val="00501E5B"/>
    <w:rsid w:val="0050398E"/>
    <w:rsid w:val="005057D9"/>
    <w:rsid w:val="005078B2"/>
    <w:rsid w:val="00510538"/>
    <w:rsid w:val="0051336B"/>
    <w:rsid w:val="00513D11"/>
    <w:rsid w:val="0051563C"/>
    <w:rsid w:val="00515C14"/>
    <w:rsid w:val="00515F70"/>
    <w:rsid w:val="005167C9"/>
    <w:rsid w:val="00520A8C"/>
    <w:rsid w:val="00521181"/>
    <w:rsid w:val="00521FE8"/>
    <w:rsid w:val="00522319"/>
    <w:rsid w:val="00522959"/>
    <w:rsid w:val="00524FD5"/>
    <w:rsid w:val="00525B56"/>
    <w:rsid w:val="00525D8C"/>
    <w:rsid w:val="0052622C"/>
    <w:rsid w:val="00530CE6"/>
    <w:rsid w:val="00531AEB"/>
    <w:rsid w:val="00531C8D"/>
    <w:rsid w:val="005330B2"/>
    <w:rsid w:val="00533D3B"/>
    <w:rsid w:val="00535C82"/>
    <w:rsid w:val="00535E62"/>
    <w:rsid w:val="00536171"/>
    <w:rsid w:val="00540B3A"/>
    <w:rsid w:val="00541137"/>
    <w:rsid w:val="00542C91"/>
    <w:rsid w:val="005430D1"/>
    <w:rsid w:val="00543FCA"/>
    <w:rsid w:val="00544113"/>
    <w:rsid w:val="005443AE"/>
    <w:rsid w:val="00551276"/>
    <w:rsid w:val="005520A3"/>
    <w:rsid w:val="00553054"/>
    <w:rsid w:val="0055472B"/>
    <w:rsid w:val="00554C9C"/>
    <w:rsid w:val="00555365"/>
    <w:rsid w:val="00555426"/>
    <w:rsid w:val="0055672C"/>
    <w:rsid w:val="00556CD0"/>
    <w:rsid w:val="00557C41"/>
    <w:rsid w:val="00560387"/>
    <w:rsid w:val="00560648"/>
    <w:rsid w:val="00561BA8"/>
    <w:rsid w:val="005621C8"/>
    <w:rsid w:val="00562DB4"/>
    <w:rsid w:val="0056391C"/>
    <w:rsid w:val="005644C6"/>
    <w:rsid w:val="00564632"/>
    <w:rsid w:val="00565C20"/>
    <w:rsid w:val="0056699C"/>
    <w:rsid w:val="0057047E"/>
    <w:rsid w:val="0057240E"/>
    <w:rsid w:val="00572AF3"/>
    <w:rsid w:val="00574670"/>
    <w:rsid w:val="00574CA4"/>
    <w:rsid w:val="00576686"/>
    <w:rsid w:val="0058348A"/>
    <w:rsid w:val="0058553A"/>
    <w:rsid w:val="00587756"/>
    <w:rsid w:val="00592A7B"/>
    <w:rsid w:val="00592BF4"/>
    <w:rsid w:val="00593B28"/>
    <w:rsid w:val="005964CE"/>
    <w:rsid w:val="00597D1C"/>
    <w:rsid w:val="005A0DAF"/>
    <w:rsid w:val="005A2462"/>
    <w:rsid w:val="005A4429"/>
    <w:rsid w:val="005A58D9"/>
    <w:rsid w:val="005A6AD2"/>
    <w:rsid w:val="005A6CF4"/>
    <w:rsid w:val="005A7F4C"/>
    <w:rsid w:val="005B0469"/>
    <w:rsid w:val="005B2C3B"/>
    <w:rsid w:val="005B3175"/>
    <w:rsid w:val="005B3AA4"/>
    <w:rsid w:val="005B42C7"/>
    <w:rsid w:val="005B7E2D"/>
    <w:rsid w:val="005B7E60"/>
    <w:rsid w:val="005C0758"/>
    <w:rsid w:val="005C0D7C"/>
    <w:rsid w:val="005C0FAC"/>
    <w:rsid w:val="005C1326"/>
    <w:rsid w:val="005C207B"/>
    <w:rsid w:val="005C32C6"/>
    <w:rsid w:val="005C5123"/>
    <w:rsid w:val="005C728C"/>
    <w:rsid w:val="005D0B0E"/>
    <w:rsid w:val="005D0EDC"/>
    <w:rsid w:val="005D2B90"/>
    <w:rsid w:val="005D3D8F"/>
    <w:rsid w:val="005D41E6"/>
    <w:rsid w:val="005D46DF"/>
    <w:rsid w:val="005D553C"/>
    <w:rsid w:val="005D5FF1"/>
    <w:rsid w:val="005D605C"/>
    <w:rsid w:val="005D7D7A"/>
    <w:rsid w:val="005E2024"/>
    <w:rsid w:val="005E2588"/>
    <w:rsid w:val="005E4628"/>
    <w:rsid w:val="005E5B3E"/>
    <w:rsid w:val="005F007B"/>
    <w:rsid w:val="005F041F"/>
    <w:rsid w:val="005F075C"/>
    <w:rsid w:val="005F1041"/>
    <w:rsid w:val="005F21B8"/>
    <w:rsid w:val="005F60E2"/>
    <w:rsid w:val="00601460"/>
    <w:rsid w:val="006017DB"/>
    <w:rsid w:val="0060202B"/>
    <w:rsid w:val="00602224"/>
    <w:rsid w:val="00602C1E"/>
    <w:rsid w:val="00604339"/>
    <w:rsid w:val="00604614"/>
    <w:rsid w:val="00604634"/>
    <w:rsid w:val="00604FEB"/>
    <w:rsid w:val="00605BD0"/>
    <w:rsid w:val="00605E77"/>
    <w:rsid w:val="00607C02"/>
    <w:rsid w:val="0061183A"/>
    <w:rsid w:val="00613261"/>
    <w:rsid w:val="0061341B"/>
    <w:rsid w:val="00613636"/>
    <w:rsid w:val="00615A28"/>
    <w:rsid w:val="0061606D"/>
    <w:rsid w:val="006202D7"/>
    <w:rsid w:val="006228FF"/>
    <w:rsid w:val="00623255"/>
    <w:rsid w:val="006235A7"/>
    <w:rsid w:val="0062576E"/>
    <w:rsid w:val="00625D08"/>
    <w:rsid w:val="006274F3"/>
    <w:rsid w:val="00627CBF"/>
    <w:rsid w:val="00630BF1"/>
    <w:rsid w:val="00630D2F"/>
    <w:rsid w:val="006315E4"/>
    <w:rsid w:val="006325A7"/>
    <w:rsid w:val="00632F2C"/>
    <w:rsid w:val="00632F66"/>
    <w:rsid w:val="00633739"/>
    <w:rsid w:val="00634A1D"/>
    <w:rsid w:val="006376D6"/>
    <w:rsid w:val="00637711"/>
    <w:rsid w:val="00640DD2"/>
    <w:rsid w:val="00642D16"/>
    <w:rsid w:val="00643096"/>
    <w:rsid w:val="00643BFB"/>
    <w:rsid w:val="00643D89"/>
    <w:rsid w:val="00643E3A"/>
    <w:rsid w:val="00644394"/>
    <w:rsid w:val="00644463"/>
    <w:rsid w:val="006459A0"/>
    <w:rsid w:val="00645B91"/>
    <w:rsid w:val="00646D30"/>
    <w:rsid w:val="006477A8"/>
    <w:rsid w:val="006479E7"/>
    <w:rsid w:val="00647BAF"/>
    <w:rsid w:val="00650034"/>
    <w:rsid w:val="006506BB"/>
    <w:rsid w:val="0065125B"/>
    <w:rsid w:val="00652F6D"/>
    <w:rsid w:val="00654209"/>
    <w:rsid w:val="0065420A"/>
    <w:rsid w:val="0065516B"/>
    <w:rsid w:val="006570B9"/>
    <w:rsid w:val="006572C2"/>
    <w:rsid w:val="006576C5"/>
    <w:rsid w:val="00657931"/>
    <w:rsid w:val="00657E08"/>
    <w:rsid w:val="006602F6"/>
    <w:rsid w:val="006604C3"/>
    <w:rsid w:val="00660EB8"/>
    <w:rsid w:val="0066153A"/>
    <w:rsid w:val="00661F91"/>
    <w:rsid w:val="006621C7"/>
    <w:rsid w:val="006634EE"/>
    <w:rsid w:val="006642CB"/>
    <w:rsid w:val="006646E8"/>
    <w:rsid w:val="00664EC2"/>
    <w:rsid w:val="00664F2D"/>
    <w:rsid w:val="00670CD8"/>
    <w:rsid w:val="00670DC1"/>
    <w:rsid w:val="0067176C"/>
    <w:rsid w:val="006718E0"/>
    <w:rsid w:val="006720DE"/>
    <w:rsid w:val="006723F7"/>
    <w:rsid w:val="00672FFF"/>
    <w:rsid w:val="0067430E"/>
    <w:rsid w:val="00674B45"/>
    <w:rsid w:val="0067508B"/>
    <w:rsid w:val="0067758B"/>
    <w:rsid w:val="006800BB"/>
    <w:rsid w:val="0068151F"/>
    <w:rsid w:val="00681520"/>
    <w:rsid w:val="00682E13"/>
    <w:rsid w:val="00683716"/>
    <w:rsid w:val="00683853"/>
    <w:rsid w:val="00684B6A"/>
    <w:rsid w:val="00685B45"/>
    <w:rsid w:val="00686370"/>
    <w:rsid w:val="00686B1F"/>
    <w:rsid w:val="006878F7"/>
    <w:rsid w:val="0069020A"/>
    <w:rsid w:val="006915B8"/>
    <w:rsid w:val="006936DE"/>
    <w:rsid w:val="00693C91"/>
    <w:rsid w:val="00693E72"/>
    <w:rsid w:val="00694461"/>
    <w:rsid w:val="0069466C"/>
    <w:rsid w:val="00695F3F"/>
    <w:rsid w:val="00695F74"/>
    <w:rsid w:val="00696C99"/>
    <w:rsid w:val="006A09EF"/>
    <w:rsid w:val="006A1A40"/>
    <w:rsid w:val="006A1BAB"/>
    <w:rsid w:val="006A2AB0"/>
    <w:rsid w:val="006A3493"/>
    <w:rsid w:val="006A506E"/>
    <w:rsid w:val="006A5342"/>
    <w:rsid w:val="006A5B13"/>
    <w:rsid w:val="006A61D7"/>
    <w:rsid w:val="006A657E"/>
    <w:rsid w:val="006A65C5"/>
    <w:rsid w:val="006A67C5"/>
    <w:rsid w:val="006A7AEF"/>
    <w:rsid w:val="006B1C81"/>
    <w:rsid w:val="006B2597"/>
    <w:rsid w:val="006B3B63"/>
    <w:rsid w:val="006B4E02"/>
    <w:rsid w:val="006B6870"/>
    <w:rsid w:val="006C10FD"/>
    <w:rsid w:val="006C14E9"/>
    <w:rsid w:val="006C2528"/>
    <w:rsid w:val="006C3043"/>
    <w:rsid w:val="006C419B"/>
    <w:rsid w:val="006C562E"/>
    <w:rsid w:val="006C657F"/>
    <w:rsid w:val="006D0299"/>
    <w:rsid w:val="006D0FA1"/>
    <w:rsid w:val="006D1B1C"/>
    <w:rsid w:val="006D1F62"/>
    <w:rsid w:val="006D27CB"/>
    <w:rsid w:val="006D2814"/>
    <w:rsid w:val="006D3049"/>
    <w:rsid w:val="006D4C6C"/>
    <w:rsid w:val="006D53FD"/>
    <w:rsid w:val="006D587E"/>
    <w:rsid w:val="006D5D93"/>
    <w:rsid w:val="006D76B4"/>
    <w:rsid w:val="006E0035"/>
    <w:rsid w:val="006E14D2"/>
    <w:rsid w:val="006E3CB0"/>
    <w:rsid w:val="006E54AE"/>
    <w:rsid w:val="006E567C"/>
    <w:rsid w:val="006E63A8"/>
    <w:rsid w:val="006E657C"/>
    <w:rsid w:val="006E6CAD"/>
    <w:rsid w:val="006E7436"/>
    <w:rsid w:val="006E78E8"/>
    <w:rsid w:val="006E7970"/>
    <w:rsid w:val="006F1951"/>
    <w:rsid w:val="006F3E76"/>
    <w:rsid w:val="006F5357"/>
    <w:rsid w:val="006F57BA"/>
    <w:rsid w:val="006F64A9"/>
    <w:rsid w:val="006F6F81"/>
    <w:rsid w:val="00701719"/>
    <w:rsid w:val="0070176F"/>
    <w:rsid w:val="00702855"/>
    <w:rsid w:val="0070303C"/>
    <w:rsid w:val="0070372E"/>
    <w:rsid w:val="007060E5"/>
    <w:rsid w:val="00706514"/>
    <w:rsid w:val="007067F0"/>
    <w:rsid w:val="00710314"/>
    <w:rsid w:val="007141B7"/>
    <w:rsid w:val="00716910"/>
    <w:rsid w:val="007169EB"/>
    <w:rsid w:val="00720422"/>
    <w:rsid w:val="0072042A"/>
    <w:rsid w:val="00720CBC"/>
    <w:rsid w:val="0072142D"/>
    <w:rsid w:val="00721C35"/>
    <w:rsid w:val="00724917"/>
    <w:rsid w:val="00726AD4"/>
    <w:rsid w:val="00726BC5"/>
    <w:rsid w:val="0073055F"/>
    <w:rsid w:val="0073198E"/>
    <w:rsid w:val="00732D01"/>
    <w:rsid w:val="00732DE3"/>
    <w:rsid w:val="0073306C"/>
    <w:rsid w:val="00734497"/>
    <w:rsid w:val="00737F67"/>
    <w:rsid w:val="00742500"/>
    <w:rsid w:val="00743712"/>
    <w:rsid w:val="0074375E"/>
    <w:rsid w:val="00744314"/>
    <w:rsid w:val="007445B2"/>
    <w:rsid w:val="00745087"/>
    <w:rsid w:val="0074533F"/>
    <w:rsid w:val="007460B6"/>
    <w:rsid w:val="007463AA"/>
    <w:rsid w:val="00746424"/>
    <w:rsid w:val="0074669D"/>
    <w:rsid w:val="00750DB2"/>
    <w:rsid w:val="00753686"/>
    <w:rsid w:val="00753809"/>
    <w:rsid w:val="00753B1A"/>
    <w:rsid w:val="00754029"/>
    <w:rsid w:val="00755731"/>
    <w:rsid w:val="007561F3"/>
    <w:rsid w:val="007572A3"/>
    <w:rsid w:val="00757551"/>
    <w:rsid w:val="00761921"/>
    <w:rsid w:val="00761DAF"/>
    <w:rsid w:val="00762F56"/>
    <w:rsid w:val="00763125"/>
    <w:rsid w:val="007655EF"/>
    <w:rsid w:val="0076605E"/>
    <w:rsid w:val="007660D7"/>
    <w:rsid w:val="00766B01"/>
    <w:rsid w:val="00767A08"/>
    <w:rsid w:val="00770A13"/>
    <w:rsid w:val="00772069"/>
    <w:rsid w:val="00773B43"/>
    <w:rsid w:val="007743FE"/>
    <w:rsid w:val="007748B3"/>
    <w:rsid w:val="00774CD7"/>
    <w:rsid w:val="007751C3"/>
    <w:rsid w:val="00776B15"/>
    <w:rsid w:val="00776F8B"/>
    <w:rsid w:val="00777243"/>
    <w:rsid w:val="00777503"/>
    <w:rsid w:val="0078070C"/>
    <w:rsid w:val="00781644"/>
    <w:rsid w:val="00781C04"/>
    <w:rsid w:val="00782028"/>
    <w:rsid w:val="0078336A"/>
    <w:rsid w:val="00784F15"/>
    <w:rsid w:val="0078726D"/>
    <w:rsid w:val="007873D0"/>
    <w:rsid w:val="007905C1"/>
    <w:rsid w:val="0079294C"/>
    <w:rsid w:val="00792AF5"/>
    <w:rsid w:val="007932CF"/>
    <w:rsid w:val="00794760"/>
    <w:rsid w:val="007957C0"/>
    <w:rsid w:val="007A0E82"/>
    <w:rsid w:val="007A13D9"/>
    <w:rsid w:val="007A2ECB"/>
    <w:rsid w:val="007A3B48"/>
    <w:rsid w:val="007A4740"/>
    <w:rsid w:val="007A5DCC"/>
    <w:rsid w:val="007A6A45"/>
    <w:rsid w:val="007A77BA"/>
    <w:rsid w:val="007B1289"/>
    <w:rsid w:val="007B1855"/>
    <w:rsid w:val="007B1C47"/>
    <w:rsid w:val="007B212A"/>
    <w:rsid w:val="007B2BB6"/>
    <w:rsid w:val="007B3052"/>
    <w:rsid w:val="007B346D"/>
    <w:rsid w:val="007B5E4A"/>
    <w:rsid w:val="007B628E"/>
    <w:rsid w:val="007B7F4B"/>
    <w:rsid w:val="007C04DF"/>
    <w:rsid w:val="007C25B0"/>
    <w:rsid w:val="007C2A5D"/>
    <w:rsid w:val="007C5663"/>
    <w:rsid w:val="007C5A2C"/>
    <w:rsid w:val="007C5AC3"/>
    <w:rsid w:val="007C5F45"/>
    <w:rsid w:val="007C636F"/>
    <w:rsid w:val="007C6604"/>
    <w:rsid w:val="007C71C3"/>
    <w:rsid w:val="007C7627"/>
    <w:rsid w:val="007D2956"/>
    <w:rsid w:val="007D2B43"/>
    <w:rsid w:val="007D33A8"/>
    <w:rsid w:val="007D7AAB"/>
    <w:rsid w:val="007D7C5A"/>
    <w:rsid w:val="007E2FE0"/>
    <w:rsid w:val="007E397D"/>
    <w:rsid w:val="007E5CDB"/>
    <w:rsid w:val="007E5FD3"/>
    <w:rsid w:val="007E61C0"/>
    <w:rsid w:val="007F01B6"/>
    <w:rsid w:val="007F02F5"/>
    <w:rsid w:val="007F1099"/>
    <w:rsid w:val="007F1CA4"/>
    <w:rsid w:val="007F2B10"/>
    <w:rsid w:val="007F44C7"/>
    <w:rsid w:val="007F5633"/>
    <w:rsid w:val="0080169F"/>
    <w:rsid w:val="00802941"/>
    <w:rsid w:val="00802D86"/>
    <w:rsid w:val="00802DB7"/>
    <w:rsid w:val="00803C2B"/>
    <w:rsid w:val="008040E9"/>
    <w:rsid w:val="00804514"/>
    <w:rsid w:val="00806071"/>
    <w:rsid w:val="00806865"/>
    <w:rsid w:val="008100B3"/>
    <w:rsid w:val="00812336"/>
    <w:rsid w:val="00812734"/>
    <w:rsid w:val="00812A42"/>
    <w:rsid w:val="00813FFF"/>
    <w:rsid w:val="008204B0"/>
    <w:rsid w:val="00820C14"/>
    <w:rsid w:val="008220CC"/>
    <w:rsid w:val="0082301E"/>
    <w:rsid w:val="00823781"/>
    <w:rsid w:val="00824D5C"/>
    <w:rsid w:val="00824DAB"/>
    <w:rsid w:val="00824E18"/>
    <w:rsid w:val="00827162"/>
    <w:rsid w:val="00830226"/>
    <w:rsid w:val="00830702"/>
    <w:rsid w:val="00831E28"/>
    <w:rsid w:val="00832736"/>
    <w:rsid w:val="00832D21"/>
    <w:rsid w:val="0083389A"/>
    <w:rsid w:val="008344BF"/>
    <w:rsid w:val="00834D65"/>
    <w:rsid w:val="0083508E"/>
    <w:rsid w:val="008374D3"/>
    <w:rsid w:val="00840A3B"/>
    <w:rsid w:val="0084125B"/>
    <w:rsid w:val="00841524"/>
    <w:rsid w:val="008439DA"/>
    <w:rsid w:val="00844F2C"/>
    <w:rsid w:val="00844FDD"/>
    <w:rsid w:val="00845064"/>
    <w:rsid w:val="00846BB1"/>
    <w:rsid w:val="008500AE"/>
    <w:rsid w:val="00850E3C"/>
    <w:rsid w:val="00851AA4"/>
    <w:rsid w:val="00851F73"/>
    <w:rsid w:val="00852036"/>
    <w:rsid w:val="00853E06"/>
    <w:rsid w:val="00854DD1"/>
    <w:rsid w:val="00855F15"/>
    <w:rsid w:val="00857367"/>
    <w:rsid w:val="00857784"/>
    <w:rsid w:val="00857BA9"/>
    <w:rsid w:val="008601B9"/>
    <w:rsid w:val="008623EC"/>
    <w:rsid w:val="00862690"/>
    <w:rsid w:val="008633CB"/>
    <w:rsid w:val="00864209"/>
    <w:rsid w:val="00864B7D"/>
    <w:rsid w:val="00867B08"/>
    <w:rsid w:val="008708A4"/>
    <w:rsid w:val="008716BE"/>
    <w:rsid w:val="00871775"/>
    <w:rsid w:val="00871F7E"/>
    <w:rsid w:val="008727E3"/>
    <w:rsid w:val="00872B3B"/>
    <w:rsid w:val="008731E2"/>
    <w:rsid w:val="00873B41"/>
    <w:rsid w:val="0087417F"/>
    <w:rsid w:val="0087488A"/>
    <w:rsid w:val="00874AF2"/>
    <w:rsid w:val="00876B3E"/>
    <w:rsid w:val="008775A7"/>
    <w:rsid w:val="00880DDF"/>
    <w:rsid w:val="00882C9C"/>
    <w:rsid w:val="008840FA"/>
    <w:rsid w:val="00884717"/>
    <w:rsid w:val="00884BE7"/>
    <w:rsid w:val="008872CD"/>
    <w:rsid w:val="00890E0F"/>
    <w:rsid w:val="00892FDF"/>
    <w:rsid w:val="00893524"/>
    <w:rsid w:val="00894C87"/>
    <w:rsid w:val="00894E73"/>
    <w:rsid w:val="00895154"/>
    <w:rsid w:val="0089598E"/>
    <w:rsid w:val="00897542"/>
    <w:rsid w:val="008A046E"/>
    <w:rsid w:val="008A172F"/>
    <w:rsid w:val="008A2B58"/>
    <w:rsid w:val="008A4649"/>
    <w:rsid w:val="008A7659"/>
    <w:rsid w:val="008A79E8"/>
    <w:rsid w:val="008B001A"/>
    <w:rsid w:val="008B1328"/>
    <w:rsid w:val="008B1618"/>
    <w:rsid w:val="008B1FFB"/>
    <w:rsid w:val="008B23F1"/>
    <w:rsid w:val="008B2BBC"/>
    <w:rsid w:val="008B3A85"/>
    <w:rsid w:val="008B400F"/>
    <w:rsid w:val="008B47D7"/>
    <w:rsid w:val="008B5575"/>
    <w:rsid w:val="008B5934"/>
    <w:rsid w:val="008B599B"/>
    <w:rsid w:val="008B6782"/>
    <w:rsid w:val="008C12A0"/>
    <w:rsid w:val="008C1DC6"/>
    <w:rsid w:val="008C208C"/>
    <w:rsid w:val="008C3208"/>
    <w:rsid w:val="008C3364"/>
    <w:rsid w:val="008C4F5E"/>
    <w:rsid w:val="008C53A9"/>
    <w:rsid w:val="008C5FC2"/>
    <w:rsid w:val="008C60B1"/>
    <w:rsid w:val="008C6CAD"/>
    <w:rsid w:val="008C6D17"/>
    <w:rsid w:val="008C7683"/>
    <w:rsid w:val="008C7750"/>
    <w:rsid w:val="008D131E"/>
    <w:rsid w:val="008D181C"/>
    <w:rsid w:val="008D1B09"/>
    <w:rsid w:val="008D30EF"/>
    <w:rsid w:val="008D33ED"/>
    <w:rsid w:val="008D6397"/>
    <w:rsid w:val="008E03BF"/>
    <w:rsid w:val="008E247A"/>
    <w:rsid w:val="008E2BC7"/>
    <w:rsid w:val="008E3075"/>
    <w:rsid w:val="008E3442"/>
    <w:rsid w:val="008E431C"/>
    <w:rsid w:val="008E5C36"/>
    <w:rsid w:val="008E6CE4"/>
    <w:rsid w:val="008F021F"/>
    <w:rsid w:val="008F06CC"/>
    <w:rsid w:val="008F1896"/>
    <w:rsid w:val="008F3EF8"/>
    <w:rsid w:val="008F50D3"/>
    <w:rsid w:val="008F6466"/>
    <w:rsid w:val="008F75ED"/>
    <w:rsid w:val="008F761B"/>
    <w:rsid w:val="008F7DE0"/>
    <w:rsid w:val="00900248"/>
    <w:rsid w:val="00900CD7"/>
    <w:rsid w:val="00901741"/>
    <w:rsid w:val="009035B3"/>
    <w:rsid w:val="00903DB4"/>
    <w:rsid w:val="0090420F"/>
    <w:rsid w:val="00904EE6"/>
    <w:rsid w:val="00906A63"/>
    <w:rsid w:val="00911877"/>
    <w:rsid w:val="009145DE"/>
    <w:rsid w:val="00915743"/>
    <w:rsid w:val="00915FD8"/>
    <w:rsid w:val="0091601A"/>
    <w:rsid w:val="00921170"/>
    <w:rsid w:val="00923424"/>
    <w:rsid w:val="00924A74"/>
    <w:rsid w:val="00925B9E"/>
    <w:rsid w:val="009313F3"/>
    <w:rsid w:val="00933403"/>
    <w:rsid w:val="00934665"/>
    <w:rsid w:val="00936DA7"/>
    <w:rsid w:val="00941254"/>
    <w:rsid w:val="00941F4A"/>
    <w:rsid w:val="0094341F"/>
    <w:rsid w:val="00944419"/>
    <w:rsid w:val="00944685"/>
    <w:rsid w:val="00945848"/>
    <w:rsid w:val="00945D0D"/>
    <w:rsid w:val="00946469"/>
    <w:rsid w:val="009468AD"/>
    <w:rsid w:val="009500FF"/>
    <w:rsid w:val="009540DA"/>
    <w:rsid w:val="00956A0D"/>
    <w:rsid w:val="009603C1"/>
    <w:rsid w:val="009612C4"/>
    <w:rsid w:val="009619D7"/>
    <w:rsid w:val="009627BD"/>
    <w:rsid w:val="00962D30"/>
    <w:rsid w:val="00962D4C"/>
    <w:rsid w:val="00965AA5"/>
    <w:rsid w:val="00975EED"/>
    <w:rsid w:val="009768ED"/>
    <w:rsid w:val="00976A3B"/>
    <w:rsid w:val="009772F3"/>
    <w:rsid w:val="0097791A"/>
    <w:rsid w:val="00977F12"/>
    <w:rsid w:val="00981982"/>
    <w:rsid w:val="00983540"/>
    <w:rsid w:val="00983672"/>
    <w:rsid w:val="00984C95"/>
    <w:rsid w:val="00985A78"/>
    <w:rsid w:val="00985CBA"/>
    <w:rsid w:val="00986AD5"/>
    <w:rsid w:val="00987432"/>
    <w:rsid w:val="00994ABD"/>
    <w:rsid w:val="00994F7E"/>
    <w:rsid w:val="00997342"/>
    <w:rsid w:val="009A1410"/>
    <w:rsid w:val="009A2497"/>
    <w:rsid w:val="009A3F0E"/>
    <w:rsid w:val="009A727A"/>
    <w:rsid w:val="009B153F"/>
    <w:rsid w:val="009B48CB"/>
    <w:rsid w:val="009B4B2F"/>
    <w:rsid w:val="009B6312"/>
    <w:rsid w:val="009B78C2"/>
    <w:rsid w:val="009B7EA1"/>
    <w:rsid w:val="009C00B4"/>
    <w:rsid w:val="009C00F2"/>
    <w:rsid w:val="009C2C38"/>
    <w:rsid w:val="009C320E"/>
    <w:rsid w:val="009C43B8"/>
    <w:rsid w:val="009C5FEA"/>
    <w:rsid w:val="009C6675"/>
    <w:rsid w:val="009C6722"/>
    <w:rsid w:val="009C724B"/>
    <w:rsid w:val="009C73A3"/>
    <w:rsid w:val="009C73C3"/>
    <w:rsid w:val="009D0A97"/>
    <w:rsid w:val="009D26F5"/>
    <w:rsid w:val="009D2905"/>
    <w:rsid w:val="009D3DB4"/>
    <w:rsid w:val="009D4087"/>
    <w:rsid w:val="009D40EF"/>
    <w:rsid w:val="009D4C5C"/>
    <w:rsid w:val="009D56C9"/>
    <w:rsid w:val="009D6066"/>
    <w:rsid w:val="009D66F4"/>
    <w:rsid w:val="009E08BB"/>
    <w:rsid w:val="009E0FC4"/>
    <w:rsid w:val="009E172A"/>
    <w:rsid w:val="009E298B"/>
    <w:rsid w:val="009E320F"/>
    <w:rsid w:val="009E338B"/>
    <w:rsid w:val="009E384F"/>
    <w:rsid w:val="009E59C7"/>
    <w:rsid w:val="009E5B13"/>
    <w:rsid w:val="009E7BAC"/>
    <w:rsid w:val="009F023E"/>
    <w:rsid w:val="009F56F6"/>
    <w:rsid w:val="009F5CD3"/>
    <w:rsid w:val="009F63D5"/>
    <w:rsid w:val="009F7032"/>
    <w:rsid w:val="009F7044"/>
    <w:rsid w:val="009F7622"/>
    <w:rsid w:val="009F7E3B"/>
    <w:rsid w:val="009F7E61"/>
    <w:rsid w:val="009F7F73"/>
    <w:rsid w:val="00A01A0E"/>
    <w:rsid w:val="00A0201D"/>
    <w:rsid w:val="00A02603"/>
    <w:rsid w:val="00A02955"/>
    <w:rsid w:val="00A0306F"/>
    <w:rsid w:val="00A06510"/>
    <w:rsid w:val="00A07019"/>
    <w:rsid w:val="00A07441"/>
    <w:rsid w:val="00A1048A"/>
    <w:rsid w:val="00A13AA7"/>
    <w:rsid w:val="00A13E1D"/>
    <w:rsid w:val="00A14A45"/>
    <w:rsid w:val="00A17A38"/>
    <w:rsid w:val="00A17CB9"/>
    <w:rsid w:val="00A17D92"/>
    <w:rsid w:val="00A20870"/>
    <w:rsid w:val="00A215DE"/>
    <w:rsid w:val="00A218E2"/>
    <w:rsid w:val="00A221E8"/>
    <w:rsid w:val="00A22D1D"/>
    <w:rsid w:val="00A232B9"/>
    <w:rsid w:val="00A236BD"/>
    <w:rsid w:val="00A24F52"/>
    <w:rsid w:val="00A277B1"/>
    <w:rsid w:val="00A3291F"/>
    <w:rsid w:val="00A33EB3"/>
    <w:rsid w:val="00A34443"/>
    <w:rsid w:val="00A37066"/>
    <w:rsid w:val="00A376F9"/>
    <w:rsid w:val="00A40C4F"/>
    <w:rsid w:val="00A40DCA"/>
    <w:rsid w:val="00A41247"/>
    <w:rsid w:val="00A41283"/>
    <w:rsid w:val="00A4158C"/>
    <w:rsid w:val="00A4540A"/>
    <w:rsid w:val="00A4610D"/>
    <w:rsid w:val="00A4715C"/>
    <w:rsid w:val="00A47177"/>
    <w:rsid w:val="00A471F7"/>
    <w:rsid w:val="00A509D7"/>
    <w:rsid w:val="00A50AFB"/>
    <w:rsid w:val="00A52BBF"/>
    <w:rsid w:val="00A54324"/>
    <w:rsid w:val="00A55E75"/>
    <w:rsid w:val="00A56127"/>
    <w:rsid w:val="00A56CF1"/>
    <w:rsid w:val="00A5711E"/>
    <w:rsid w:val="00A61194"/>
    <w:rsid w:val="00A61C87"/>
    <w:rsid w:val="00A64174"/>
    <w:rsid w:val="00A65135"/>
    <w:rsid w:val="00A65568"/>
    <w:rsid w:val="00A67BF3"/>
    <w:rsid w:val="00A67D84"/>
    <w:rsid w:val="00A70076"/>
    <w:rsid w:val="00A7260E"/>
    <w:rsid w:val="00A72AE6"/>
    <w:rsid w:val="00A72F20"/>
    <w:rsid w:val="00A73585"/>
    <w:rsid w:val="00A73934"/>
    <w:rsid w:val="00A754A3"/>
    <w:rsid w:val="00A77AB1"/>
    <w:rsid w:val="00A77DB6"/>
    <w:rsid w:val="00A80D17"/>
    <w:rsid w:val="00A81EE2"/>
    <w:rsid w:val="00A82531"/>
    <w:rsid w:val="00A82ABA"/>
    <w:rsid w:val="00A82F77"/>
    <w:rsid w:val="00A831EA"/>
    <w:rsid w:val="00A83840"/>
    <w:rsid w:val="00A84490"/>
    <w:rsid w:val="00A86003"/>
    <w:rsid w:val="00A86F84"/>
    <w:rsid w:val="00A9146E"/>
    <w:rsid w:val="00A9183A"/>
    <w:rsid w:val="00A92242"/>
    <w:rsid w:val="00A92ABB"/>
    <w:rsid w:val="00A936DB"/>
    <w:rsid w:val="00A94A0F"/>
    <w:rsid w:val="00A97AE7"/>
    <w:rsid w:val="00AA0045"/>
    <w:rsid w:val="00AA0374"/>
    <w:rsid w:val="00AA0E3F"/>
    <w:rsid w:val="00AA2581"/>
    <w:rsid w:val="00AA491C"/>
    <w:rsid w:val="00AA546B"/>
    <w:rsid w:val="00AA7179"/>
    <w:rsid w:val="00AB05C8"/>
    <w:rsid w:val="00AB3449"/>
    <w:rsid w:val="00AB496E"/>
    <w:rsid w:val="00AB56A6"/>
    <w:rsid w:val="00AB6D27"/>
    <w:rsid w:val="00AB78F7"/>
    <w:rsid w:val="00AB7BC6"/>
    <w:rsid w:val="00AC00D4"/>
    <w:rsid w:val="00AC10D9"/>
    <w:rsid w:val="00AC3DCE"/>
    <w:rsid w:val="00AC4122"/>
    <w:rsid w:val="00AC427B"/>
    <w:rsid w:val="00AC460C"/>
    <w:rsid w:val="00AC5B50"/>
    <w:rsid w:val="00AD000F"/>
    <w:rsid w:val="00AD062D"/>
    <w:rsid w:val="00AD0F36"/>
    <w:rsid w:val="00AD162A"/>
    <w:rsid w:val="00AD2DD3"/>
    <w:rsid w:val="00AD2F32"/>
    <w:rsid w:val="00AD3AB1"/>
    <w:rsid w:val="00AD3E38"/>
    <w:rsid w:val="00AD473B"/>
    <w:rsid w:val="00AD4D85"/>
    <w:rsid w:val="00AE0492"/>
    <w:rsid w:val="00AE0CBA"/>
    <w:rsid w:val="00AE2740"/>
    <w:rsid w:val="00AE3B43"/>
    <w:rsid w:val="00AE3F92"/>
    <w:rsid w:val="00AE44F7"/>
    <w:rsid w:val="00AE4578"/>
    <w:rsid w:val="00AE4B75"/>
    <w:rsid w:val="00AE51E8"/>
    <w:rsid w:val="00AE5ABE"/>
    <w:rsid w:val="00AE5DDC"/>
    <w:rsid w:val="00AE69A3"/>
    <w:rsid w:val="00AE7A5E"/>
    <w:rsid w:val="00AF0712"/>
    <w:rsid w:val="00AF1542"/>
    <w:rsid w:val="00AF22A3"/>
    <w:rsid w:val="00AF3B54"/>
    <w:rsid w:val="00AF3ED6"/>
    <w:rsid w:val="00AF4356"/>
    <w:rsid w:val="00AF7FC4"/>
    <w:rsid w:val="00B00BCE"/>
    <w:rsid w:val="00B00C95"/>
    <w:rsid w:val="00B02CF8"/>
    <w:rsid w:val="00B046EF"/>
    <w:rsid w:val="00B053E2"/>
    <w:rsid w:val="00B07477"/>
    <w:rsid w:val="00B07CCC"/>
    <w:rsid w:val="00B1157E"/>
    <w:rsid w:val="00B1159B"/>
    <w:rsid w:val="00B13F07"/>
    <w:rsid w:val="00B142E5"/>
    <w:rsid w:val="00B14609"/>
    <w:rsid w:val="00B14CF6"/>
    <w:rsid w:val="00B15501"/>
    <w:rsid w:val="00B159D4"/>
    <w:rsid w:val="00B15F85"/>
    <w:rsid w:val="00B1684B"/>
    <w:rsid w:val="00B178D5"/>
    <w:rsid w:val="00B23A9A"/>
    <w:rsid w:val="00B23FBB"/>
    <w:rsid w:val="00B24798"/>
    <w:rsid w:val="00B24A71"/>
    <w:rsid w:val="00B252F9"/>
    <w:rsid w:val="00B25EB7"/>
    <w:rsid w:val="00B263F0"/>
    <w:rsid w:val="00B26924"/>
    <w:rsid w:val="00B26A9E"/>
    <w:rsid w:val="00B30929"/>
    <w:rsid w:val="00B3153F"/>
    <w:rsid w:val="00B31C6D"/>
    <w:rsid w:val="00B32CEF"/>
    <w:rsid w:val="00B338FC"/>
    <w:rsid w:val="00B35FF0"/>
    <w:rsid w:val="00B364CF"/>
    <w:rsid w:val="00B36F06"/>
    <w:rsid w:val="00B37B57"/>
    <w:rsid w:val="00B4060B"/>
    <w:rsid w:val="00B40B95"/>
    <w:rsid w:val="00B423C9"/>
    <w:rsid w:val="00B42AFF"/>
    <w:rsid w:val="00B4508F"/>
    <w:rsid w:val="00B453C6"/>
    <w:rsid w:val="00B47581"/>
    <w:rsid w:val="00B50634"/>
    <w:rsid w:val="00B50A5C"/>
    <w:rsid w:val="00B50DD7"/>
    <w:rsid w:val="00B5212C"/>
    <w:rsid w:val="00B525C0"/>
    <w:rsid w:val="00B53C06"/>
    <w:rsid w:val="00B555DC"/>
    <w:rsid w:val="00B555F1"/>
    <w:rsid w:val="00B57BDD"/>
    <w:rsid w:val="00B60E16"/>
    <w:rsid w:val="00B628CA"/>
    <w:rsid w:val="00B62AE8"/>
    <w:rsid w:val="00B6415A"/>
    <w:rsid w:val="00B64C4A"/>
    <w:rsid w:val="00B667EC"/>
    <w:rsid w:val="00B66940"/>
    <w:rsid w:val="00B677EC"/>
    <w:rsid w:val="00B70498"/>
    <w:rsid w:val="00B715DA"/>
    <w:rsid w:val="00B72BD3"/>
    <w:rsid w:val="00B73D5E"/>
    <w:rsid w:val="00B76249"/>
    <w:rsid w:val="00B765EE"/>
    <w:rsid w:val="00B7759D"/>
    <w:rsid w:val="00B77FEB"/>
    <w:rsid w:val="00B8660D"/>
    <w:rsid w:val="00B86FE3"/>
    <w:rsid w:val="00B906E1"/>
    <w:rsid w:val="00B91E74"/>
    <w:rsid w:val="00B92094"/>
    <w:rsid w:val="00B931D5"/>
    <w:rsid w:val="00B9387C"/>
    <w:rsid w:val="00B959DA"/>
    <w:rsid w:val="00B9640D"/>
    <w:rsid w:val="00B96736"/>
    <w:rsid w:val="00B969BA"/>
    <w:rsid w:val="00B97846"/>
    <w:rsid w:val="00BA0FD2"/>
    <w:rsid w:val="00BA2D46"/>
    <w:rsid w:val="00BA3015"/>
    <w:rsid w:val="00BA325E"/>
    <w:rsid w:val="00BA4709"/>
    <w:rsid w:val="00BA4A59"/>
    <w:rsid w:val="00BA55BF"/>
    <w:rsid w:val="00BA59F0"/>
    <w:rsid w:val="00BA5D81"/>
    <w:rsid w:val="00BA5E83"/>
    <w:rsid w:val="00BA67F2"/>
    <w:rsid w:val="00BA6DEE"/>
    <w:rsid w:val="00BB1122"/>
    <w:rsid w:val="00BB12FD"/>
    <w:rsid w:val="00BB1517"/>
    <w:rsid w:val="00BB2349"/>
    <w:rsid w:val="00BB2634"/>
    <w:rsid w:val="00BB28A5"/>
    <w:rsid w:val="00BB3953"/>
    <w:rsid w:val="00BB4355"/>
    <w:rsid w:val="00BB4A64"/>
    <w:rsid w:val="00BB4E8F"/>
    <w:rsid w:val="00BB4FB6"/>
    <w:rsid w:val="00BB548B"/>
    <w:rsid w:val="00BB59AE"/>
    <w:rsid w:val="00BB61E0"/>
    <w:rsid w:val="00BB6892"/>
    <w:rsid w:val="00BB6BBB"/>
    <w:rsid w:val="00BC0434"/>
    <w:rsid w:val="00BC1E28"/>
    <w:rsid w:val="00BC23C2"/>
    <w:rsid w:val="00BC2969"/>
    <w:rsid w:val="00BC30CD"/>
    <w:rsid w:val="00BC3420"/>
    <w:rsid w:val="00BC3C8E"/>
    <w:rsid w:val="00BC4517"/>
    <w:rsid w:val="00BC4EE5"/>
    <w:rsid w:val="00BC5B8F"/>
    <w:rsid w:val="00BC6EE6"/>
    <w:rsid w:val="00BD1CA9"/>
    <w:rsid w:val="00BD352C"/>
    <w:rsid w:val="00BD4601"/>
    <w:rsid w:val="00BD47AE"/>
    <w:rsid w:val="00BD4C9F"/>
    <w:rsid w:val="00BD51BD"/>
    <w:rsid w:val="00BD543C"/>
    <w:rsid w:val="00BE0B62"/>
    <w:rsid w:val="00BE2386"/>
    <w:rsid w:val="00BE3379"/>
    <w:rsid w:val="00BE3BB4"/>
    <w:rsid w:val="00BE4B66"/>
    <w:rsid w:val="00BE5495"/>
    <w:rsid w:val="00BE5E44"/>
    <w:rsid w:val="00BE6365"/>
    <w:rsid w:val="00BE637E"/>
    <w:rsid w:val="00BE6D60"/>
    <w:rsid w:val="00BE6FFB"/>
    <w:rsid w:val="00BE7A6C"/>
    <w:rsid w:val="00BF0538"/>
    <w:rsid w:val="00BF0F88"/>
    <w:rsid w:val="00BF109E"/>
    <w:rsid w:val="00BF340A"/>
    <w:rsid w:val="00BF3509"/>
    <w:rsid w:val="00BF54AB"/>
    <w:rsid w:val="00BF62CD"/>
    <w:rsid w:val="00BF6C64"/>
    <w:rsid w:val="00C00090"/>
    <w:rsid w:val="00C0088E"/>
    <w:rsid w:val="00C00FA6"/>
    <w:rsid w:val="00C01626"/>
    <w:rsid w:val="00C017DF"/>
    <w:rsid w:val="00C031E4"/>
    <w:rsid w:val="00C075ED"/>
    <w:rsid w:val="00C0776E"/>
    <w:rsid w:val="00C07D4C"/>
    <w:rsid w:val="00C10A4F"/>
    <w:rsid w:val="00C11B24"/>
    <w:rsid w:val="00C11B3A"/>
    <w:rsid w:val="00C120C3"/>
    <w:rsid w:val="00C1229E"/>
    <w:rsid w:val="00C12543"/>
    <w:rsid w:val="00C13EE7"/>
    <w:rsid w:val="00C144E0"/>
    <w:rsid w:val="00C1464A"/>
    <w:rsid w:val="00C174AE"/>
    <w:rsid w:val="00C21032"/>
    <w:rsid w:val="00C219CD"/>
    <w:rsid w:val="00C223F3"/>
    <w:rsid w:val="00C2318C"/>
    <w:rsid w:val="00C231AA"/>
    <w:rsid w:val="00C234AF"/>
    <w:rsid w:val="00C235D3"/>
    <w:rsid w:val="00C25408"/>
    <w:rsid w:val="00C25D32"/>
    <w:rsid w:val="00C26502"/>
    <w:rsid w:val="00C277E2"/>
    <w:rsid w:val="00C31561"/>
    <w:rsid w:val="00C341EF"/>
    <w:rsid w:val="00C35A84"/>
    <w:rsid w:val="00C35C54"/>
    <w:rsid w:val="00C3640D"/>
    <w:rsid w:val="00C373AD"/>
    <w:rsid w:val="00C411CB"/>
    <w:rsid w:val="00C41332"/>
    <w:rsid w:val="00C425B8"/>
    <w:rsid w:val="00C4285A"/>
    <w:rsid w:val="00C44301"/>
    <w:rsid w:val="00C443AA"/>
    <w:rsid w:val="00C448DD"/>
    <w:rsid w:val="00C44BC9"/>
    <w:rsid w:val="00C45713"/>
    <w:rsid w:val="00C458CF"/>
    <w:rsid w:val="00C46AA9"/>
    <w:rsid w:val="00C47463"/>
    <w:rsid w:val="00C503C3"/>
    <w:rsid w:val="00C509F0"/>
    <w:rsid w:val="00C510BB"/>
    <w:rsid w:val="00C515D3"/>
    <w:rsid w:val="00C51E84"/>
    <w:rsid w:val="00C52F7D"/>
    <w:rsid w:val="00C542D6"/>
    <w:rsid w:val="00C54D70"/>
    <w:rsid w:val="00C55036"/>
    <w:rsid w:val="00C555AD"/>
    <w:rsid w:val="00C562B6"/>
    <w:rsid w:val="00C56828"/>
    <w:rsid w:val="00C568A1"/>
    <w:rsid w:val="00C57269"/>
    <w:rsid w:val="00C60FA9"/>
    <w:rsid w:val="00C614C4"/>
    <w:rsid w:val="00C61B87"/>
    <w:rsid w:val="00C61EA8"/>
    <w:rsid w:val="00C622B9"/>
    <w:rsid w:val="00C65526"/>
    <w:rsid w:val="00C663ED"/>
    <w:rsid w:val="00C67791"/>
    <w:rsid w:val="00C7059B"/>
    <w:rsid w:val="00C723ED"/>
    <w:rsid w:val="00C7268C"/>
    <w:rsid w:val="00C74579"/>
    <w:rsid w:val="00C7536C"/>
    <w:rsid w:val="00C75511"/>
    <w:rsid w:val="00C7580E"/>
    <w:rsid w:val="00C763C5"/>
    <w:rsid w:val="00C77A26"/>
    <w:rsid w:val="00C83553"/>
    <w:rsid w:val="00C843DE"/>
    <w:rsid w:val="00C85395"/>
    <w:rsid w:val="00C85BC7"/>
    <w:rsid w:val="00C862F6"/>
    <w:rsid w:val="00C8657C"/>
    <w:rsid w:val="00C87369"/>
    <w:rsid w:val="00C87ADC"/>
    <w:rsid w:val="00C901EF"/>
    <w:rsid w:val="00C908D5"/>
    <w:rsid w:val="00C90C54"/>
    <w:rsid w:val="00C92B89"/>
    <w:rsid w:val="00CA09B0"/>
    <w:rsid w:val="00CA2131"/>
    <w:rsid w:val="00CA2ADE"/>
    <w:rsid w:val="00CA2C6D"/>
    <w:rsid w:val="00CA2D9F"/>
    <w:rsid w:val="00CA332D"/>
    <w:rsid w:val="00CA374A"/>
    <w:rsid w:val="00CA4202"/>
    <w:rsid w:val="00CA4C6C"/>
    <w:rsid w:val="00CA5A11"/>
    <w:rsid w:val="00CA5DAA"/>
    <w:rsid w:val="00CA7351"/>
    <w:rsid w:val="00CA769B"/>
    <w:rsid w:val="00CB00B4"/>
    <w:rsid w:val="00CB217F"/>
    <w:rsid w:val="00CB265A"/>
    <w:rsid w:val="00CB3CB5"/>
    <w:rsid w:val="00CB46A2"/>
    <w:rsid w:val="00CB76EB"/>
    <w:rsid w:val="00CC0173"/>
    <w:rsid w:val="00CC188E"/>
    <w:rsid w:val="00CC18DE"/>
    <w:rsid w:val="00CC300B"/>
    <w:rsid w:val="00CC33EB"/>
    <w:rsid w:val="00CC3B2D"/>
    <w:rsid w:val="00CC509A"/>
    <w:rsid w:val="00CC7313"/>
    <w:rsid w:val="00CC771D"/>
    <w:rsid w:val="00CD10E1"/>
    <w:rsid w:val="00CD4DC7"/>
    <w:rsid w:val="00CD56B9"/>
    <w:rsid w:val="00CD5DF3"/>
    <w:rsid w:val="00CD6A05"/>
    <w:rsid w:val="00CD6A60"/>
    <w:rsid w:val="00CD7158"/>
    <w:rsid w:val="00CE0320"/>
    <w:rsid w:val="00CE0D97"/>
    <w:rsid w:val="00CE273E"/>
    <w:rsid w:val="00CE2ACC"/>
    <w:rsid w:val="00CE46C4"/>
    <w:rsid w:val="00CE4AB0"/>
    <w:rsid w:val="00CE5A67"/>
    <w:rsid w:val="00CE6120"/>
    <w:rsid w:val="00CF0686"/>
    <w:rsid w:val="00CF0F65"/>
    <w:rsid w:val="00CF1124"/>
    <w:rsid w:val="00CF18FD"/>
    <w:rsid w:val="00CF2F6D"/>
    <w:rsid w:val="00CF4119"/>
    <w:rsid w:val="00CF704D"/>
    <w:rsid w:val="00D04BFC"/>
    <w:rsid w:val="00D05689"/>
    <w:rsid w:val="00D07178"/>
    <w:rsid w:val="00D108BF"/>
    <w:rsid w:val="00D112DD"/>
    <w:rsid w:val="00D143AA"/>
    <w:rsid w:val="00D14C73"/>
    <w:rsid w:val="00D1557A"/>
    <w:rsid w:val="00D17485"/>
    <w:rsid w:val="00D17542"/>
    <w:rsid w:val="00D17D02"/>
    <w:rsid w:val="00D17EB6"/>
    <w:rsid w:val="00D17FED"/>
    <w:rsid w:val="00D20087"/>
    <w:rsid w:val="00D2107B"/>
    <w:rsid w:val="00D2291E"/>
    <w:rsid w:val="00D23C53"/>
    <w:rsid w:val="00D262FD"/>
    <w:rsid w:val="00D2631B"/>
    <w:rsid w:val="00D2631E"/>
    <w:rsid w:val="00D268D8"/>
    <w:rsid w:val="00D2763F"/>
    <w:rsid w:val="00D27F41"/>
    <w:rsid w:val="00D34160"/>
    <w:rsid w:val="00D376C3"/>
    <w:rsid w:val="00D405B6"/>
    <w:rsid w:val="00D40D80"/>
    <w:rsid w:val="00D42468"/>
    <w:rsid w:val="00D43320"/>
    <w:rsid w:val="00D439C6"/>
    <w:rsid w:val="00D448C2"/>
    <w:rsid w:val="00D449A3"/>
    <w:rsid w:val="00D44C8B"/>
    <w:rsid w:val="00D45837"/>
    <w:rsid w:val="00D479F5"/>
    <w:rsid w:val="00D505A1"/>
    <w:rsid w:val="00D50C4A"/>
    <w:rsid w:val="00D53194"/>
    <w:rsid w:val="00D53608"/>
    <w:rsid w:val="00D53651"/>
    <w:rsid w:val="00D54A84"/>
    <w:rsid w:val="00D557DD"/>
    <w:rsid w:val="00D56228"/>
    <w:rsid w:val="00D565E6"/>
    <w:rsid w:val="00D569CF"/>
    <w:rsid w:val="00D56B6E"/>
    <w:rsid w:val="00D56F78"/>
    <w:rsid w:val="00D5765E"/>
    <w:rsid w:val="00D57AAB"/>
    <w:rsid w:val="00D605A7"/>
    <w:rsid w:val="00D60999"/>
    <w:rsid w:val="00D621A4"/>
    <w:rsid w:val="00D64463"/>
    <w:rsid w:val="00D6464D"/>
    <w:rsid w:val="00D64F7E"/>
    <w:rsid w:val="00D67298"/>
    <w:rsid w:val="00D70F94"/>
    <w:rsid w:val="00D72E17"/>
    <w:rsid w:val="00D73825"/>
    <w:rsid w:val="00D74133"/>
    <w:rsid w:val="00D766BF"/>
    <w:rsid w:val="00D768D9"/>
    <w:rsid w:val="00D80484"/>
    <w:rsid w:val="00D807E7"/>
    <w:rsid w:val="00D8217C"/>
    <w:rsid w:val="00D8224F"/>
    <w:rsid w:val="00D826A3"/>
    <w:rsid w:val="00D82C4A"/>
    <w:rsid w:val="00D82DA2"/>
    <w:rsid w:val="00D835B2"/>
    <w:rsid w:val="00D8426A"/>
    <w:rsid w:val="00D8486D"/>
    <w:rsid w:val="00D84E86"/>
    <w:rsid w:val="00D8539F"/>
    <w:rsid w:val="00D8631F"/>
    <w:rsid w:val="00D86568"/>
    <w:rsid w:val="00D90519"/>
    <w:rsid w:val="00D90DDD"/>
    <w:rsid w:val="00D910A5"/>
    <w:rsid w:val="00D91525"/>
    <w:rsid w:val="00D929C6"/>
    <w:rsid w:val="00D9313A"/>
    <w:rsid w:val="00D96421"/>
    <w:rsid w:val="00D96B9A"/>
    <w:rsid w:val="00D97C82"/>
    <w:rsid w:val="00D97DD9"/>
    <w:rsid w:val="00DA01D8"/>
    <w:rsid w:val="00DA06AF"/>
    <w:rsid w:val="00DA1BB2"/>
    <w:rsid w:val="00DA385C"/>
    <w:rsid w:val="00DA48BC"/>
    <w:rsid w:val="00DA6011"/>
    <w:rsid w:val="00DA64FA"/>
    <w:rsid w:val="00DA6BCE"/>
    <w:rsid w:val="00DA79D9"/>
    <w:rsid w:val="00DB0660"/>
    <w:rsid w:val="00DB0DF6"/>
    <w:rsid w:val="00DB20B3"/>
    <w:rsid w:val="00DB3CD9"/>
    <w:rsid w:val="00DB5E5E"/>
    <w:rsid w:val="00DB6032"/>
    <w:rsid w:val="00DB7546"/>
    <w:rsid w:val="00DB761B"/>
    <w:rsid w:val="00DB7E52"/>
    <w:rsid w:val="00DB7FF2"/>
    <w:rsid w:val="00DC01DB"/>
    <w:rsid w:val="00DC0EAE"/>
    <w:rsid w:val="00DC115E"/>
    <w:rsid w:val="00DC3404"/>
    <w:rsid w:val="00DC4C4B"/>
    <w:rsid w:val="00DC5999"/>
    <w:rsid w:val="00DC5E02"/>
    <w:rsid w:val="00DC5F5B"/>
    <w:rsid w:val="00DC7087"/>
    <w:rsid w:val="00DC7101"/>
    <w:rsid w:val="00DC71EF"/>
    <w:rsid w:val="00DD0178"/>
    <w:rsid w:val="00DD035C"/>
    <w:rsid w:val="00DD15D6"/>
    <w:rsid w:val="00DD18FE"/>
    <w:rsid w:val="00DD1DD7"/>
    <w:rsid w:val="00DD2B61"/>
    <w:rsid w:val="00DD476D"/>
    <w:rsid w:val="00DD4C08"/>
    <w:rsid w:val="00DD6201"/>
    <w:rsid w:val="00DD64E4"/>
    <w:rsid w:val="00DD6B21"/>
    <w:rsid w:val="00DE21FB"/>
    <w:rsid w:val="00DE223A"/>
    <w:rsid w:val="00DE32E2"/>
    <w:rsid w:val="00DE3420"/>
    <w:rsid w:val="00DE3F10"/>
    <w:rsid w:val="00DE4921"/>
    <w:rsid w:val="00DE49D7"/>
    <w:rsid w:val="00DF0BD0"/>
    <w:rsid w:val="00DF1700"/>
    <w:rsid w:val="00DF2F9A"/>
    <w:rsid w:val="00DF5C7E"/>
    <w:rsid w:val="00DF683D"/>
    <w:rsid w:val="00DF7FA4"/>
    <w:rsid w:val="00E01B90"/>
    <w:rsid w:val="00E01C79"/>
    <w:rsid w:val="00E03A44"/>
    <w:rsid w:val="00E05643"/>
    <w:rsid w:val="00E079A5"/>
    <w:rsid w:val="00E07FCD"/>
    <w:rsid w:val="00E13A49"/>
    <w:rsid w:val="00E13B3C"/>
    <w:rsid w:val="00E14C5E"/>
    <w:rsid w:val="00E14FA6"/>
    <w:rsid w:val="00E16D7B"/>
    <w:rsid w:val="00E178FE"/>
    <w:rsid w:val="00E21C5B"/>
    <w:rsid w:val="00E21D3D"/>
    <w:rsid w:val="00E23689"/>
    <w:rsid w:val="00E247B5"/>
    <w:rsid w:val="00E24E6D"/>
    <w:rsid w:val="00E25D42"/>
    <w:rsid w:val="00E267D9"/>
    <w:rsid w:val="00E27320"/>
    <w:rsid w:val="00E274FF"/>
    <w:rsid w:val="00E31507"/>
    <w:rsid w:val="00E3239D"/>
    <w:rsid w:val="00E3309A"/>
    <w:rsid w:val="00E34B35"/>
    <w:rsid w:val="00E35104"/>
    <w:rsid w:val="00E403B6"/>
    <w:rsid w:val="00E40653"/>
    <w:rsid w:val="00E4268B"/>
    <w:rsid w:val="00E43CFB"/>
    <w:rsid w:val="00E43D2A"/>
    <w:rsid w:val="00E4519C"/>
    <w:rsid w:val="00E45A3E"/>
    <w:rsid w:val="00E47572"/>
    <w:rsid w:val="00E5102F"/>
    <w:rsid w:val="00E51844"/>
    <w:rsid w:val="00E53925"/>
    <w:rsid w:val="00E543EC"/>
    <w:rsid w:val="00E54A1E"/>
    <w:rsid w:val="00E54B3E"/>
    <w:rsid w:val="00E54D42"/>
    <w:rsid w:val="00E55644"/>
    <w:rsid w:val="00E56328"/>
    <w:rsid w:val="00E5685D"/>
    <w:rsid w:val="00E57503"/>
    <w:rsid w:val="00E57571"/>
    <w:rsid w:val="00E61BCD"/>
    <w:rsid w:val="00E63060"/>
    <w:rsid w:val="00E63385"/>
    <w:rsid w:val="00E636AF"/>
    <w:rsid w:val="00E65281"/>
    <w:rsid w:val="00E65F50"/>
    <w:rsid w:val="00E6766B"/>
    <w:rsid w:val="00E701C2"/>
    <w:rsid w:val="00E71302"/>
    <w:rsid w:val="00E71C07"/>
    <w:rsid w:val="00E720F5"/>
    <w:rsid w:val="00E735C8"/>
    <w:rsid w:val="00E7393A"/>
    <w:rsid w:val="00E75BAE"/>
    <w:rsid w:val="00E75BE1"/>
    <w:rsid w:val="00E76D1D"/>
    <w:rsid w:val="00E80B1B"/>
    <w:rsid w:val="00E81E62"/>
    <w:rsid w:val="00E81F64"/>
    <w:rsid w:val="00E8307A"/>
    <w:rsid w:val="00E84D58"/>
    <w:rsid w:val="00E85B12"/>
    <w:rsid w:val="00E86FE0"/>
    <w:rsid w:val="00E9003F"/>
    <w:rsid w:val="00E90A64"/>
    <w:rsid w:val="00E91B31"/>
    <w:rsid w:val="00E91D0A"/>
    <w:rsid w:val="00E91F35"/>
    <w:rsid w:val="00E92D01"/>
    <w:rsid w:val="00E93A10"/>
    <w:rsid w:val="00E951B8"/>
    <w:rsid w:val="00E956A3"/>
    <w:rsid w:val="00E97AAC"/>
    <w:rsid w:val="00EA16D9"/>
    <w:rsid w:val="00EA554D"/>
    <w:rsid w:val="00EB40EF"/>
    <w:rsid w:val="00EB465C"/>
    <w:rsid w:val="00EB4B9A"/>
    <w:rsid w:val="00EB64F8"/>
    <w:rsid w:val="00EB67C7"/>
    <w:rsid w:val="00EB68E3"/>
    <w:rsid w:val="00EB69EE"/>
    <w:rsid w:val="00EB6CF5"/>
    <w:rsid w:val="00EB6DFD"/>
    <w:rsid w:val="00EB7301"/>
    <w:rsid w:val="00EB786F"/>
    <w:rsid w:val="00EC0D68"/>
    <w:rsid w:val="00EC1245"/>
    <w:rsid w:val="00EC15A1"/>
    <w:rsid w:val="00EC15B0"/>
    <w:rsid w:val="00EC1DA1"/>
    <w:rsid w:val="00EC2764"/>
    <w:rsid w:val="00EC30B7"/>
    <w:rsid w:val="00EC340E"/>
    <w:rsid w:val="00EC421E"/>
    <w:rsid w:val="00EC4264"/>
    <w:rsid w:val="00EC549B"/>
    <w:rsid w:val="00ED0A4E"/>
    <w:rsid w:val="00ED0A84"/>
    <w:rsid w:val="00ED1D12"/>
    <w:rsid w:val="00ED30E4"/>
    <w:rsid w:val="00ED3B1F"/>
    <w:rsid w:val="00ED3DAA"/>
    <w:rsid w:val="00ED6DBE"/>
    <w:rsid w:val="00ED7581"/>
    <w:rsid w:val="00EE0FA6"/>
    <w:rsid w:val="00EE1A59"/>
    <w:rsid w:val="00EE1D5B"/>
    <w:rsid w:val="00EE2BFB"/>
    <w:rsid w:val="00EE38F4"/>
    <w:rsid w:val="00EE4105"/>
    <w:rsid w:val="00EE6CC5"/>
    <w:rsid w:val="00EE74FC"/>
    <w:rsid w:val="00EF0435"/>
    <w:rsid w:val="00EF12A5"/>
    <w:rsid w:val="00EF183A"/>
    <w:rsid w:val="00EF39F8"/>
    <w:rsid w:val="00EF43F0"/>
    <w:rsid w:val="00EF47BD"/>
    <w:rsid w:val="00EF5009"/>
    <w:rsid w:val="00EF546C"/>
    <w:rsid w:val="00EF6215"/>
    <w:rsid w:val="00EF6820"/>
    <w:rsid w:val="00EF73CE"/>
    <w:rsid w:val="00F0016A"/>
    <w:rsid w:val="00F00EB8"/>
    <w:rsid w:val="00F01A0F"/>
    <w:rsid w:val="00F01BE8"/>
    <w:rsid w:val="00F03761"/>
    <w:rsid w:val="00F044AC"/>
    <w:rsid w:val="00F05647"/>
    <w:rsid w:val="00F070B4"/>
    <w:rsid w:val="00F1195A"/>
    <w:rsid w:val="00F12183"/>
    <w:rsid w:val="00F13BEE"/>
    <w:rsid w:val="00F146CB"/>
    <w:rsid w:val="00F160F8"/>
    <w:rsid w:val="00F16329"/>
    <w:rsid w:val="00F16D2E"/>
    <w:rsid w:val="00F16E02"/>
    <w:rsid w:val="00F16F59"/>
    <w:rsid w:val="00F201FB"/>
    <w:rsid w:val="00F22367"/>
    <w:rsid w:val="00F22A57"/>
    <w:rsid w:val="00F22EC7"/>
    <w:rsid w:val="00F23D6B"/>
    <w:rsid w:val="00F24422"/>
    <w:rsid w:val="00F268B1"/>
    <w:rsid w:val="00F30219"/>
    <w:rsid w:val="00F30412"/>
    <w:rsid w:val="00F31261"/>
    <w:rsid w:val="00F319A5"/>
    <w:rsid w:val="00F33224"/>
    <w:rsid w:val="00F3413A"/>
    <w:rsid w:val="00F346C7"/>
    <w:rsid w:val="00F35999"/>
    <w:rsid w:val="00F37859"/>
    <w:rsid w:val="00F4080A"/>
    <w:rsid w:val="00F40AA1"/>
    <w:rsid w:val="00F411AA"/>
    <w:rsid w:val="00F434C6"/>
    <w:rsid w:val="00F4377E"/>
    <w:rsid w:val="00F47B80"/>
    <w:rsid w:val="00F47E44"/>
    <w:rsid w:val="00F5040B"/>
    <w:rsid w:val="00F51E30"/>
    <w:rsid w:val="00F52809"/>
    <w:rsid w:val="00F53A7E"/>
    <w:rsid w:val="00F551C6"/>
    <w:rsid w:val="00F560A1"/>
    <w:rsid w:val="00F56BAD"/>
    <w:rsid w:val="00F57AF2"/>
    <w:rsid w:val="00F61BA6"/>
    <w:rsid w:val="00F61F6A"/>
    <w:rsid w:val="00F62BCA"/>
    <w:rsid w:val="00F62F88"/>
    <w:rsid w:val="00F640AB"/>
    <w:rsid w:val="00F65407"/>
    <w:rsid w:val="00F65418"/>
    <w:rsid w:val="00F668C6"/>
    <w:rsid w:val="00F66A95"/>
    <w:rsid w:val="00F74982"/>
    <w:rsid w:val="00F74E97"/>
    <w:rsid w:val="00F75A12"/>
    <w:rsid w:val="00F76213"/>
    <w:rsid w:val="00F765EE"/>
    <w:rsid w:val="00F76C29"/>
    <w:rsid w:val="00F77403"/>
    <w:rsid w:val="00F77B65"/>
    <w:rsid w:val="00F77C4F"/>
    <w:rsid w:val="00F81928"/>
    <w:rsid w:val="00F82A7D"/>
    <w:rsid w:val="00F82C52"/>
    <w:rsid w:val="00F83DD7"/>
    <w:rsid w:val="00F84AC3"/>
    <w:rsid w:val="00F86FE5"/>
    <w:rsid w:val="00F90CE0"/>
    <w:rsid w:val="00F913D7"/>
    <w:rsid w:val="00F91AE4"/>
    <w:rsid w:val="00F91D50"/>
    <w:rsid w:val="00F93A37"/>
    <w:rsid w:val="00F95F55"/>
    <w:rsid w:val="00F95FDF"/>
    <w:rsid w:val="00F9620E"/>
    <w:rsid w:val="00FA1AAA"/>
    <w:rsid w:val="00FA2071"/>
    <w:rsid w:val="00FA4820"/>
    <w:rsid w:val="00FA700F"/>
    <w:rsid w:val="00FA7C34"/>
    <w:rsid w:val="00FB144B"/>
    <w:rsid w:val="00FB348B"/>
    <w:rsid w:val="00FB40D8"/>
    <w:rsid w:val="00FB5391"/>
    <w:rsid w:val="00FB5BB5"/>
    <w:rsid w:val="00FB68F2"/>
    <w:rsid w:val="00FC0794"/>
    <w:rsid w:val="00FC1778"/>
    <w:rsid w:val="00FC294E"/>
    <w:rsid w:val="00FC2B2D"/>
    <w:rsid w:val="00FC2CE0"/>
    <w:rsid w:val="00FC3B99"/>
    <w:rsid w:val="00FC4E47"/>
    <w:rsid w:val="00FD0162"/>
    <w:rsid w:val="00FD087F"/>
    <w:rsid w:val="00FD1CF7"/>
    <w:rsid w:val="00FD2627"/>
    <w:rsid w:val="00FD6B89"/>
    <w:rsid w:val="00FE1375"/>
    <w:rsid w:val="00FE1548"/>
    <w:rsid w:val="00FE3E93"/>
    <w:rsid w:val="00FE3EFC"/>
    <w:rsid w:val="00FE41C3"/>
    <w:rsid w:val="00FE583C"/>
    <w:rsid w:val="00FE7AAB"/>
    <w:rsid w:val="00FF28AA"/>
    <w:rsid w:val="00FF2F2E"/>
    <w:rsid w:val="00FF45C9"/>
    <w:rsid w:val="00FF4714"/>
    <w:rsid w:val="00FF57CD"/>
    <w:rsid w:val="00FF5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29F6DA"/>
  <w15:docId w15:val="{C9715974-3BAF-4477-8B28-3BC31CE15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45"/>
    <w:rPr>
      <w:sz w:val="24"/>
      <w:szCs w:val="24"/>
    </w:rPr>
  </w:style>
  <w:style w:type="paragraph" w:styleId="7">
    <w:name w:val="heading 7"/>
    <w:basedOn w:val="a"/>
    <w:next w:val="a"/>
    <w:qFormat/>
    <w:rsid w:val="000B577E"/>
    <w:pPr>
      <w:keepNext/>
      <w:keepLines/>
      <w:widowControl w:val="0"/>
      <w:autoSpaceDE w:val="0"/>
      <w:autoSpaceDN w:val="0"/>
      <w:spacing w:line="360" w:lineRule="auto"/>
      <w:outlineLvl w:val="6"/>
    </w:pPr>
    <w:rPr>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1816"/>
    <w:pPr>
      <w:tabs>
        <w:tab w:val="center" w:pos="4677"/>
        <w:tab w:val="right" w:pos="9355"/>
      </w:tabs>
    </w:pPr>
  </w:style>
  <w:style w:type="character" w:styleId="a4">
    <w:name w:val="page number"/>
    <w:basedOn w:val="a0"/>
    <w:rsid w:val="00361816"/>
  </w:style>
  <w:style w:type="table" w:styleId="a5">
    <w:name w:val="Table Grid"/>
    <w:basedOn w:val="a1"/>
    <w:rsid w:val="00361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rsid w:val="009F7E3B"/>
    <w:pPr>
      <w:autoSpaceDE w:val="0"/>
      <w:autoSpaceDN w:val="0"/>
      <w:ind w:firstLine="709"/>
      <w:jc w:val="both"/>
    </w:pPr>
    <w:rPr>
      <w:sz w:val="26"/>
      <w:szCs w:val="26"/>
    </w:rPr>
  </w:style>
  <w:style w:type="paragraph" w:customStyle="1" w:styleId="ConsPlusNormal">
    <w:name w:val="ConsPlusNormal"/>
    <w:rsid w:val="009F7E3B"/>
    <w:pPr>
      <w:widowControl w:val="0"/>
      <w:autoSpaceDE w:val="0"/>
      <w:autoSpaceDN w:val="0"/>
      <w:adjustRightInd w:val="0"/>
      <w:ind w:firstLine="720"/>
    </w:pPr>
    <w:rPr>
      <w:rFonts w:ascii="Arial" w:hAnsi="Arial" w:cs="Arial"/>
    </w:rPr>
  </w:style>
  <w:style w:type="paragraph" w:styleId="a6">
    <w:name w:val="Body Text Indent"/>
    <w:basedOn w:val="a"/>
    <w:rsid w:val="009F7E3B"/>
    <w:pPr>
      <w:spacing w:after="120"/>
      <w:ind w:left="283"/>
    </w:pPr>
  </w:style>
  <w:style w:type="paragraph" w:styleId="a7">
    <w:name w:val="Body Text"/>
    <w:basedOn w:val="a"/>
    <w:rsid w:val="009F7E3B"/>
    <w:pPr>
      <w:spacing w:after="120"/>
    </w:pPr>
  </w:style>
  <w:style w:type="paragraph" w:customStyle="1" w:styleId="a8">
    <w:name w:val="адресат"/>
    <w:basedOn w:val="a"/>
    <w:next w:val="a"/>
    <w:rsid w:val="009F7E3B"/>
    <w:pPr>
      <w:autoSpaceDE w:val="0"/>
      <w:autoSpaceDN w:val="0"/>
      <w:jc w:val="center"/>
    </w:pPr>
    <w:rPr>
      <w:sz w:val="30"/>
      <w:szCs w:val="30"/>
    </w:rPr>
  </w:style>
  <w:style w:type="paragraph" w:customStyle="1" w:styleId="ConsNormal">
    <w:name w:val="ConsNormal"/>
    <w:rsid w:val="00C174AE"/>
    <w:pPr>
      <w:widowControl w:val="0"/>
      <w:autoSpaceDE w:val="0"/>
      <w:autoSpaceDN w:val="0"/>
      <w:ind w:firstLine="720"/>
    </w:pPr>
    <w:rPr>
      <w:rFonts w:ascii="Arial" w:hAnsi="Arial" w:cs="Arial"/>
    </w:rPr>
  </w:style>
  <w:style w:type="paragraph" w:styleId="a9">
    <w:name w:val="footnote text"/>
    <w:basedOn w:val="a"/>
    <w:semiHidden/>
    <w:rsid w:val="00C174AE"/>
    <w:pPr>
      <w:autoSpaceDE w:val="0"/>
      <w:autoSpaceDN w:val="0"/>
    </w:pPr>
    <w:rPr>
      <w:sz w:val="20"/>
      <w:szCs w:val="20"/>
    </w:rPr>
  </w:style>
  <w:style w:type="paragraph" w:styleId="2">
    <w:name w:val="Body Text Indent 2"/>
    <w:basedOn w:val="a"/>
    <w:rsid w:val="00C174AE"/>
    <w:pPr>
      <w:spacing w:after="120" w:line="480" w:lineRule="auto"/>
      <w:ind w:left="283"/>
    </w:pPr>
  </w:style>
  <w:style w:type="paragraph" w:styleId="aa">
    <w:name w:val="Balloon Text"/>
    <w:basedOn w:val="a"/>
    <w:semiHidden/>
    <w:rsid w:val="005330B2"/>
    <w:rPr>
      <w:rFonts w:ascii="Tahoma" w:hAnsi="Tahoma" w:cs="Tahoma"/>
      <w:sz w:val="16"/>
      <w:szCs w:val="16"/>
    </w:rPr>
  </w:style>
  <w:style w:type="paragraph" w:customStyle="1" w:styleId="CharChar">
    <w:name w:val="Char Char"/>
    <w:basedOn w:val="a"/>
    <w:rsid w:val="00184247"/>
    <w:pPr>
      <w:spacing w:after="160" w:line="240" w:lineRule="exact"/>
    </w:pPr>
    <w:rPr>
      <w:rFonts w:ascii="Verdana" w:hAnsi="Verdana"/>
      <w:sz w:val="20"/>
      <w:szCs w:val="20"/>
      <w:lang w:val="en-US" w:eastAsia="en-US"/>
    </w:rPr>
  </w:style>
  <w:style w:type="paragraph" w:styleId="ab">
    <w:name w:val="footer"/>
    <w:basedOn w:val="a"/>
    <w:rsid w:val="009B48CB"/>
    <w:pPr>
      <w:tabs>
        <w:tab w:val="center" w:pos="4677"/>
        <w:tab w:val="right" w:pos="9355"/>
      </w:tabs>
    </w:pPr>
  </w:style>
  <w:style w:type="paragraph" w:styleId="30">
    <w:name w:val="Body Text 3"/>
    <w:basedOn w:val="a"/>
    <w:rsid w:val="000B577E"/>
    <w:pPr>
      <w:spacing w:after="120"/>
    </w:pPr>
    <w:rPr>
      <w:sz w:val="16"/>
      <w:szCs w:val="16"/>
    </w:rPr>
  </w:style>
  <w:style w:type="paragraph" w:customStyle="1" w:styleId="ac">
    <w:name w:val="Знак Знак Знак Знак Знак Знак Знак Знак Знак Знак"/>
    <w:basedOn w:val="a"/>
    <w:rsid w:val="00DB5E5E"/>
    <w:pPr>
      <w:spacing w:after="160" w:line="240" w:lineRule="exact"/>
    </w:pPr>
    <w:rPr>
      <w:rFonts w:ascii="Verdana" w:hAnsi="Verdana"/>
      <w:sz w:val="20"/>
      <w:szCs w:val="20"/>
      <w:lang w:val="en-US" w:eastAsia="en-US"/>
    </w:rPr>
  </w:style>
  <w:style w:type="paragraph" w:customStyle="1" w:styleId="ad">
    <w:name w:val="Знак"/>
    <w:basedOn w:val="a"/>
    <w:rsid w:val="00BC4EE5"/>
    <w:pPr>
      <w:spacing w:after="160" w:line="240" w:lineRule="exact"/>
    </w:pPr>
    <w:rPr>
      <w:rFonts w:ascii="Verdana" w:hAnsi="Verdana"/>
      <w:sz w:val="20"/>
      <w:szCs w:val="20"/>
      <w:lang w:val="en-US" w:eastAsia="en-US"/>
    </w:rPr>
  </w:style>
  <w:style w:type="character" w:styleId="ae">
    <w:name w:val="Hyperlink"/>
    <w:basedOn w:val="a0"/>
    <w:uiPriority w:val="99"/>
    <w:rsid w:val="00400072"/>
    <w:rPr>
      <w:color w:val="0000FF"/>
      <w:u w:val="single"/>
    </w:rPr>
  </w:style>
  <w:style w:type="paragraph" w:customStyle="1" w:styleId="ConsNonformat">
    <w:name w:val="ConsNonformat"/>
    <w:rsid w:val="003A30F9"/>
    <w:pPr>
      <w:widowControl w:val="0"/>
      <w:autoSpaceDE w:val="0"/>
      <w:autoSpaceDN w:val="0"/>
    </w:pPr>
    <w:rPr>
      <w:rFonts w:ascii="Courier New" w:hAnsi="Courier New" w:cs="Courier New"/>
    </w:rPr>
  </w:style>
  <w:style w:type="paragraph" w:styleId="af">
    <w:name w:val="List Paragraph"/>
    <w:basedOn w:val="a"/>
    <w:uiPriority w:val="34"/>
    <w:qFormat/>
    <w:rsid w:val="00852036"/>
    <w:pPr>
      <w:ind w:left="720"/>
      <w:contextualSpacing/>
    </w:pPr>
  </w:style>
  <w:style w:type="paragraph" w:customStyle="1" w:styleId="s15">
    <w:name w:val="s_15"/>
    <w:basedOn w:val="a"/>
    <w:rsid w:val="001370DA"/>
    <w:pPr>
      <w:spacing w:before="100" w:beforeAutospacing="1" w:after="100" w:afterAutospacing="1"/>
    </w:pPr>
  </w:style>
  <w:style w:type="character" w:customStyle="1" w:styleId="s10">
    <w:name w:val="s_10"/>
    <w:basedOn w:val="a0"/>
    <w:rsid w:val="001370DA"/>
  </w:style>
  <w:style w:type="paragraph" w:customStyle="1" w:styleId="s1">
    <w:name w:val="s_1"/>
    <w:basedOn w:val="a"/>
    <w:rsid w:val="001370D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48360">
      <w:bodyDiv w:val="1"/>
      <w:marLeft w:val="0"/>
      <w:marRight w:val="0"/>
      <w:marTop w:val="0"/>
      <w:marBottom w:val="0"/>
      <w:divBdr>
        <w:top w:val="none" w:sz="0" w:space="0" w:color="auto"/>
        <w:left w:val="none" w:sz="0" w:space="0" w:color="auto"/>
        <w:bottom w:val="none" w:sz="0" w:space="0" w:color="auto"/>
        <w:right w:val="none" w:sz="0" w:space="0" w:color="auto"/>
      </w:divBdr>
    </w:div>
    <w:div w:id="1294554596">
      <w:bodyDiv w:val="1"/>
      <w:marLeft w:val="0"/>
      <w:marRight w:val="0"/>
      <w:marTop w:val="0"/>
      <w:marBottom w:val="0"/>
      <w:divBdr>
        <w:top w:val="none" w:sz="0" w:space="0" w:color="auto"/>
        <w:left w:val="none" w:sz="0" w:space="0" w:color="auto"/>
        <w:bottom w:val="none" w:sz="0" w:space="0" w:color="auto"/>
        <w:right w:val="none" w:sz="0" w:space="0" w:color="auto"/>
      </w:divBdr>
    </w:div>
    <w:div w:id="1750883971">
      <w:bodyDiv w:val="1"/>
      <w:marLeft w:val="0"/>
      <w:marRight w:val="0"/>
      <w:marTop w:val="0"/>
      <w:marBottom w:val="0"/>
      <w:divBdr>
        <w:top w:val="none" w:sz="0" w:space="0" w:color="auto"/>
        <w:left w:val="none" w:sz="0" w:space="0" w:color="auto"/>
        <w:bottom w:val="none" w:sz="0" w:space="0" w:color="auto"/>
        <w:right w:val="none" w:sz="0" w:space="0" w:color="auto"/>
      </w:divBdr>
      <w:divsChild>
        <w:div w:id="1978486779">
          <w:marLeft w:val="0"/>
          <w:marRight w:val="0"/>
          <w:marTop w:val="0"/>
          <w:marBottom w:val="0"/>
          <w:divBdr>
            <w:top w:val="none" w:sz="0" w:space="0" w:color="auto"/>
            <w:left w:val="none" w:sz="0" w:space="0" w:color="auto"/>
            <w:bottom w:val="none" w:sz="0" w:space="0" w:color="auto"/>
            <w:right w:val="none" w:sz="0" w:space="0" w:color="auto"/>
          </w:divBdr>
          <w:divsChild>
            <w:div w:id="2053069099">
              <w:marLeft w:val="0"/>
              <w:marRight w:val="0"/>
              <w:marTop w:val="0"/>
              <w:marBottom w:val="0"/>
              <w:divBdr>
                <w:top w:val="none" w:sz="0" w:space="0" w:color="auto"/>
                <w:left w:val="none" w:sz="0" w:space="0" w:color="auto"/>
                <w:bottom w:val="none" w:sz="0" w:space="0" w:color="auto"/>
                <w:right w:val="none" w:sz="0" w:space="0" w:color="auto"/>
              </w:divBdr>
              <w:divsChild>
                <w:div w:id="721906699">
                  <w:marLeft w:val="0"/>
                  <w:marRight w:val="0"/>
                  <w:marTop w:val="0"/>
                  <w:marBottom w:val="0"/>
                  <w:divBdr>
                    <w:top w:val="none" w:sz="0" w:space="0" w:color="auto"/>
                    <w:left w:val="none" w:sz="0" w:space="0" w:color="auto"/>
                    <w:bottom w:val="none" w:sz="0" w:space="0" w:color="auto"/>
                    <w:right w:val="none" w:sz="0" w:space="0" w:color="auto"/>
                  </w:divBdr>
                  <w:divsChild>
                    <w:div w:id="2128349452">
                      <w:marLeft w:val="0"/>
                      <w:marRight w:val="0"/>
                      <w:marTop w:val="0"/>
                      <w:marBottom w:val="0"/>
                      <w:divBdr>
                        <w:top w:val="none" w:sz="0" w:space="0" w:color="auto"/>
                        <w:left w:val="none" w:sz="0" w:space="0" w:color="auto"/>
                        <w:bottom w:val="none" w:sz="0" w:space="0" w:color="auto"/>
                        <w:right w:val="none" w:sz="0" w:space="0" w:color="auto"/>
                      </w:divBdr>
                      <w:divsChild>
                        <w:div w:id="364252464">
                          <w:marLeft w:val="0"/>
                          <w:marRight w:val="0"/>
                          <w:marTop w:val="0"/>
                          <w:marBottom w:val="0"/>
                          <w:divBdr>
                            <w:top w:val="none" w:sz="0" w:space="0" w:color="auto"/>
                            <w:left w:val="none" w:sz="0" w:space="0" w:color="auto"/>
                            <w:bottom w:val="none" w:sz="0" w:space="0" w:color="auto"/>
                            <w:right w:val="none" w:sz="0" w:space="0" w:color="auto"/>
                          </w:divBdr>
                          <w:divsChild>
                            <w:div w:id="779225539">
                              <w:marLeft w:val="0"/>
                              <w:marRight w:val="0"/>
                              <w:marTop w:val="0"/>
                              <w:marBottom w:val="17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23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1480&amp;dst=100448" TargetMode="External"/><Relationship Id="rId13" Type="http://schemas.openxmlformats.org/officeDocument/2006/relationships/hyperlink" Target="https://login.consultant.ru/link/?req=doc&amp;base=LAW&amp;n=501480&amp;dst=735" TargetMode="External"/><Relationship Id="rId18" Type="http://schemas.openxmlformats.org/officeDocument/2006/relationships/hyperlink" Target="https://login.consultant.ru/link/?req=doc&amp;base=LAW&amp;n=501319&amp;dst=100323"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501480&amp;dst=100490" TargetMode="External"/><Relationship Id="rId17" Type="http://schemas.openxmlformats.org/officeDocument/2006/relationships/hyperlink" Target="https://login.consultant.ru/link/?req=doc&amp;base=LAW&amp;n=501480&amp;dst=68" TargetMode="External"/><Relationship Id="rId2" Type="http://schemas.openxmlformats.org/officeDocument/2006/relationships/numbering" Target="numbering.xml"/><Relationship Id="rId16" Type="http://schemas.openxmlformats.org/officeDocument/2006/relationships/hyperlink" Target="https://login.consultant.ru/link/?req=doc&amp;base=LAW&amp;n=501480&amp;dst=68" TargetMode="External"/><Relationship Id="rId20" Type="http://schemas.openxmlformats.org/officeDocument/2006/relationships/hyperlink" Target="https://login.consultant.ru/link/?req=doc&amp;base=LAW&amp;n=501480&amp;dst=1002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501480&amp;dst=10010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501480&amp;dst=100105" TargetMode="External"/><Relationship Id="rId23" Type="http://schemas.openxmlformats.org/officeDocument/2006/relationships/fontTable" Target="fontTable.xml"/><Relationship Id="rId10" Type="http://schemas.openxmlformats.org/officeDocument/2006/relationships/hyperlink" Target="https://login.consultant.ru/link/?req=doc&amp;base=LAW&amp;n=501319&amp;dst=100952" TargetMode="External"/><Relationship Id="rId19" Type="http://schemas.openxmlformats.org/officeDocument/2006/relationships/hyperlink" Target="https://login.consultant.ru/link/?req=doc&amp;base=LAW&amp;n=495137&amp;dst=35" TargetMode="External"/><Relationship Id="rId4" Type="http://schemas.openxmlformats.org/officeDocument/2006/relationships/settings" Target="settings.xml"/><Relationship Id="rId9" Type="http://schemas.openxmlformats.org/officeDocument/2006/relationships/hyperlink" Target="https://login.consultant.ru/link/?req=doc&amp;base=LAW&amp;n=501480&amp;dst=100448" TargetMode="External"/><Relationship Id="rId14" Type="http://schemas.openxmlformats.org/officeDocument/2006/relationships/hyperlink" Target="https://login.consultant.ru/link/?req=doc&amp;base=LAW&amp;n=501480&amp;dst=100792"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B08B8-088A-44D0-94E1-12CF4313C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4540</Words>
  <Characters>25881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Таблица изменений и дополнений в Устав города Череповца</vt:lpstr>
    </vt:vector>
  </TitlesOfParts>
  <Company>CMIRiT</Company>
  <LinksUpToDate>false</LinksUpToDate>
  <CharactersWithSpaces>30361</CharactersWithSpaces>
  <SharedDoc>false</SharedDoc>
  <HLinks>
    <vt:vector size="48" baseType="variant">
      <vt:variant>
        <vt:i4>8126590</vt:i4>
      </vt:variant>
      <vt:variant>
        <vt:i4>21</vt:i4>
      </vt:variant>
      <vt:variant>
        <vt:i4>0</vt:i4>
      </vt:variant>
      <vt:variant>
        <vt:i4>5</vt:i4>
      </vt:variant>
      <vt:variant>
        <vt:lpwstr>consultantplus://offline/main?base=LAW;n=116687;fld=134</vt:lpwstr>
      </vt:variant>
      <vt:variant>
        <vt:lpwstr/>
      </vt:variant>
      <vt:variant>
        <vt:i4>3407982</vt:i4>
      </vt:variant>
      <vt:variant>
        <vt:i4>18</vt:i4>
      </vt:variant>
      <vt:variant>
        <vt:i4>0</vt:i4>
      </vt:variant>
      <vt:variant>
        <vt:i4>5</vt:i4>
      </vt:variant>
      <vt:variant>
        <vt:lpwstr>consultantplus://offline/main?base=LAW;n=112236;fld=134;dst=100103</vt:lpwstr>
      </vt:variant>
      <vt:variant>
        <vt:lpwstr/>
      </vt:variant>
      <vt:variant>
        <vt:i4>3145831</vt:i4>
      </vt:variant>
      <vt:variant>
        <vt:i4>15</vt:i4>
      </vt:variant>
      <vt:variant>
        <vt:i4>0</vt:i4>
      </vt:variant>
      <vt:variant>
        <vt:i4>5</vt:i4>
      </vt:variant>
      <vt:variant>
        <vt:lpwstr>consultantplus://offline/main?base=LAW;n=121816;fld=134;dst=100403</vt:lpwstr>
      </vt:variant>
      <vt:variant>
        <vt:lpwstr/>
      </vt:variant>
      <vt:variant>
        <vt:i4>7667826</vt:i4>
      </vt:variant>
      <vt:variant>
        <vt:i4>12</vt:i4>
      </vt:variant>
      <vt:variant>
        <vt:i4>0</vt:i4>
      </vt:variant>
      <vt:variant>
        <vt:i4>5</vt:i4>
      </vt:variant>
      <vt:variant>
        <vt:lpwstr>consultantplus://offline/main?base=LAW;n=117409;fld=134</vt:lpwstr>
      </vt:variant>
      <vt:variant>
        <vt:lpwstr/>
      </vt:variant>
      <vt:variant>
        <vt:i4>8126590</vt:i4>
      </vt:variant>
      <vt:variant>
        <vt:i4>9</vt:i4>
      </vt:variant>
      <vt:variant>
        <vt:i4>0</vt:i4>
      </vt:variant>
      <vt:variant>
        <vt:i4>5</vt:i4>
      </vt:variant>
      <vt:variant>
        <vt:lpwstr>consultantplus://offline/main?base=LAW;n=116687;fld=134</vt:lpwstr>
      </vt:variant>
      <vt:variant>
        <vt:lpwstr/>
      </vt:variant>
      <vt:variant>
        <vt:i4>5832799</vt:i4>
      </vt:variant>
      <vt:variant>
        <vt:i4>6</vt:i4>
      </vt:variant>
      <vt:variant>
        <vt:i4>0</vt:i4>
      </vt:variant>
      <vt:variant>
        <vt:i4>5</vt:i4>
      </vt:variant>
      <vt:variant>
        <vt:lpwstr>consultantplus://offline/ref=4980D295399EE58D9654425F74B2AF25211D7B457A61645E9C82394B5C55xAL</vt:lpwstr>
      </vt:variant>
      <vt:variant>
        <vt:lpwstr/>
      </vt:variant>
      <vt:variant>
        <vt:i4>3407982</vt:i4>
      </vt:variant>
      <vt:variant>
        <vt:i4>3</vt:i4>
      </vt:variant>
      <vt:variant>
        <vt:i4>0</vt:i4>
      </vt:variant>
      <vt:variant>
        <vt:i4>5</vt:i4>
      </vt:variant>
      <vt:variant>
        <vt:lpwstr>consultantplus://offline/main?base=LAW;n=112236;fld=134;dst=100103</vt:lpwstr>
      </vt:variant>
      <vt:variant>
        <vt:lpwstr/>
      </vt:variant>
      <vt:variant>
        <vt:i4>3145831</vt:i4>
      </vt:variant>
      <vt:variant>
        <vt:i4>0</vt:i4>
      </vt:variant>
      <vt:variant>
        <vt:i4>0</vt:i4>
      </vt:variant>
      <vt:variant>
        <vt:i4>5</vt:i4>
      </vt:variant>
      <vt:variant>
        <vt:lpwstr>consultantplus://offline/main?base=LAW;n=121816;fld=134;dst=100403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 изменений и дополнений в Устав города Череповца</dc:title>
  <dc:creator>smirnova</dc:creator>
  <cp:lastModifiedBy>Шушков Николай Викторович</cp:lastModifiedBy>
  <cp:revision>6</cp:revision>
  <cp:lastPrinted>2024-06-19T12:28:00Z</cp:lastPrinted>
  <dcterms:created xsi:type="dcterms:W3CDTF">2025-08-08T08:00:00Z</dcterms:created>
  <dcterms:modified xsi:type="dcterms:W3CDTF">2025-08-12T10:23:00Z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-1090632019</vt:i4>
  </property>
  <property fmtid="{D5CDD505-2E9C-101B-9397-08002B2CF9AE}" pid="3" name="_NewReviewCycle">
    <vt:lpwstr/>
  </property>
  <property fmtid="{D5CDD505-2E9C-101B-9397-08002B2CF9AE}" pid="4" name="_EmailSubject">
    <vt:lpwstr>Здравствуйте, прошу разместить на сайт во вкладку https://duma.cherinfo.ru/917</vt:lpwstr>
  </property>
  <property fmtid="{D5CDD505-2E9C-101B-9397-08002B2CF9AE}" pid="5" name="_AuthorEmail">
    <vt:lpwstr>smirnova.ea@cherepovetscity.ru</vt:lpwstr>
  </property>
  <property fmtid="{D5CDD505-2E9C-101B-9397-08002B2CF9AE}" pid="6" name="_AuthorEmailDisplayName">
    <vt:lpwstr>Смирнова Елена Александровна</vt:lpwstr>
  </property>
</Properties>
</file>